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7A7B11">
        <w:rPr>
          <w:rFonts w:cstheme="minorHAnsi"/>
          <w:b/>
          <w:sz w:val="24"/>
          <w:szCs w:val="24"/>
        </w:rPr>
        <w:t>13-17</w:t>
      </w:r>
      <w:r w:rsidR="00F3177F">
        <w:rPr>
          <w:rFonts w:cstheme="minorHAnsi"/>
          <w:b/>
          <w:sz w:val="24"/>
          <w:szCs w:val="24"/>
        </w:rPr>
        <w:t xml:space="preserve"> сентября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2021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387021" w:rsidRPr="00387021" w:rsidRDefault="00387021" w:rsidP="007A7B11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D24963">
        <w:rPr>
          <w:rFonts w:cstheme="minorHAnsi"/>
          <w:b/>
          <w:sz w:val="24"/>
          <w:szCs w:val="24"/>
        </w:rPr>
        <w:t xml:space="preserve"> </w:t>
      </w:r>
      <w:r w:rsidR="00D24963">
        <w:rPr>
          <w:rFonts w:cstheme="minorHAnsi"/>
          <w:b/>
          <w:sz w:val="24"/>
          <w:szCs w:val="24"/>
        </w:rPr>
        <w:t>«</w:t>
      </w:r>
      <w:r w:rsidR="007A7B11" w:rsidRPr="007A7B11">
        <w:rPr>
          <w:rFonts w:cstheme="minorHAnsi"/>
          <w:b/>
          <w:sz w:val="24"/>
          <w:szCs w:val="24"/>
        </w:rPr>
        <w:t>Правила участия в государственных и муниципальных закупках субъектов малого и среднего предпринимательства</w:t>
      </w:r>
      <w:r w:rsidR="00D24963">
        <w:rPr>
          <w:rFonts w:cstheme="minorHAnsi"/>
          <w:b/>
          <w:sz w:val="24"/>
          <w:szCs w:val="24"/>
        </w:rPr>
        <w:t>»</w:t>
      </w:r>
    </w:p>
    <w:p w:rsidR="007A7B11" w:rsidRPr="007A7B11" w:rsidRDefault="007A7B11" w:rsidP="007A7B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Варианты проведения закупок у СМСП и СОНО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Разбор новых требований постановления Правительства РФ от 11.12.2014 г. N 1352 "Об особенностях участия субъектов малого и среднего предпринимательства в закупках товаров, работ, услуг отдельными видами юридических лиц"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Новый порядок подтверждения статуса СМСП при участии в закупках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Перечень закупок у СМСП – что можно, а что нельзя закупать у СМСП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Особенности проведения «</w:t>
      </w:r>
      <w:proofErr w:type="spellStart"/>
      <w:r w:rsidRPr="007A7B11">
        <w:rPr>
          <w:rFonts w:cstheme="minorHAnsi"/>
          <w:sz w:val="24"/>
          <w:szCs w:val="24"/>
        </w:rPr>
        <w:t>спецзакупок</w:t>
      </w:r>
      <w:proofErr w:type="spellEnd"/>
      <w:r w:rsidRPr="007A7B11">
        <w:rPr>
          <w:rFonts w:cstheme="minorHAnsi"/>
          <w:sz w:val="24"/>
          <w:szCs w:val="24"/>
        </w:rPr>
        <w:t>» среди СМСП и СОНО по закону 44-ФЗ и закону 223-ФЗ – общее и отличия в двух законах: предмет контракта, ограничения на начальную цену, способы закупки, как в закупке подтверждается принадлежность к СМСП / СОНО, условия оплаты, требования к обеспечительным мерам, требования к неустойке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Особенности проведения закупок с привлечением СМСП и СОНО в качестве субподрядчиков / соисполнителей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Что делать, если СМСП исключен из Единого реестра СМСП при заключении контракта, при его исполнении, разбор всех возможных ситуаций</w:t>
      </w:r>
    </w:p>
    <w:p w:rsidR="007A7B11" w:rsidRPr="007A7B11" w:rsidRDefault="007A7B11" w:rsidP="007A7B11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Электронные закупки у СМСП, разбор нового порядка проведения электронных закупок у СМСП</w:t>
      </w:r>
    </w:p>
    <w:p w:rsidR="00387021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7B11">
        <w:rPr>
          <w:rFonts w:cstheme="minorHAnsi"/>
          <w:sz w:val="24"/>
          <w:szCs w:val="24"/>
        </w:rPr>
        <w:t>1</w:t>
      </w:r>
      <w:r w:rsidR="00387021">
        <w:rPr>
          <w:rFonts w:cstheme="minorHAnsi"/>
          <w:sz w:val="24"/>
          <w:szCs w:val="24"/>
        </w:rPr>
        <w:t>3 сентября</w:t>
      </w:r>
      <w:r w:rsidR="00744171">
        <w:rPr>
          <w:rFonts w:cstheme="minorHAnsi"/>
          <w:sz w:val="24"/>
          <w:szCs w:val="24"/>
        </w:rPr>
        <w:t xml:space="preserve"> 2021 года.</w:t>
      </w:r>
      <w:r w:rsidR="00F3177F">
        <w:rPr>
          <w:rFonts w:cstheme="minorHAnsi"/>
          <w:sz w:val="24"/>
          <w:szCs w:val="24"/>
        </w:rPr>
        <w:t xml:space="preserve"> Начало в 10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5" w:history="1">
        <w:r w:rsidR="007A7B11" w:rsidRPr="009D7268">
          <w:rPr>
            <w:rStyle w:val="a3"/>
          </w:rPr>
          <w:t>https://msppk.ru/events/pravila-uchastiya-v-gosudarstvennykh-i-munitsipalnykh-zakupkakh-subektov-malogo-i-srednego-predprini/</w:t>
        </w:r>
      </w:hyperlink>
    </w:p>
    <w:p w:rsidR="007A7B11" w:rsidRPr="005020B1" w:rsidRDefault="007A7B11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DE0F51" w:rsidP="007A7B1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«</w:t>
      </w:r>
      <w:r w:rsidR="007A7B11" w:rsidRPr="007A7B11">
        <w:rPr>
          <w:rFonts w:cstheme="minorHAnsi"/>
          <w:b/>
          <w:sz w:val="24"/>
          <w:szCs w:val="24"/>
        </w:rPr>
        <w:t>О реализации дополнительных мер поддержки работодателей в Пермском крае в 2021 году</w:t>
      </w:r>
      <w:r w:rsidR="005020B1" w:rsidRPr="005020B1">
        <w:rPr>
          <w:rFonts w:cstheme="minorHAnsi"/>
          <w:b/>
          <w:sz w:val="24"/>
          <w:szCs w:val="24"/>
        </w:rPr>
        <w:t>»</w:t>
      </w:r>
    </w:p>
    <w:p w:rsidR="007A7B11" w:rsidRDefault="007A7B11" w:rsidP="005020B1">
      <w:p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Мероприятие проводится совместно с ГКУ "Центр занятости населения Пермского края". Эксперты расскажут о том, какие субсидии доступны работодателям Пермского края в 2021 году.</w:t>
      </w:r>
    </w:p>
    <w:p w:rsidR="00DE0F51" w:rsidRDefault="00603122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7B11">
        <w:rPr>
          <w:rFonts w:cstheme="minorHAnsi"/>
          <w:sz w:val="24"/>
          <w:szCs w:val="24"/>
        </w:rPr>
        <w:t>13 сентября 2021 года. Начало в 13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744171" w:rsidRPr="00603122">
        <w:rPr>
          <w:rFonts w:cstheme="minorHAnsi"/>
          <w:sz w:val="24"/>
          <w:szCs w:val="24"/>
        </w:rPr>
        <w:t xml:space="preserve">Формат проведения – </w:t>
      </w:r>
      <w:r w:rsidR="007A7B11">
        <w:rPr>
          <w:rFonts w:cstheme="minorHAnsi"/>
          <w:sz w:val="24"/>
          <w:szCs w:val="24"/>
        </w:rPr>
        <w:t>онлайн</w:t>
      </w:r>
      <w:r w:rsidR="00744171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6" w:history="1">
        <w:r w:rsidR="007A7B11" w:rsidRPr="009D7268">
          <w:rPr>
            <w:rStyle w:val="a3"/>
          </w:rPr>
          <w:t>https://msppk.ru/events/o-realizatsii-dopolnitelnykh-mer-podderzhki-rabotodateley-v-permskom-krae-v-2021-godu/</w:t>
        </w:r>
      </w:hyperlink>
    </w:p>
    <w:p w:rsidR="007A7B11" w:rsidRDefault="007A7B11" w:rsidP="005020B1">
      <w:pPr>
        <w:jc w:val="both"/>
      </w:pPr>
    </w:p>
    <w:p w:rsidR="008E4C0F" w:rsidRPr="008E4C0F" w:rsidRDefault="00EC46E6" w:rsidP="007A7B1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Тренинг</w:t>
      </w:r>
      <w:r w:rsidR="00744171">
        <w:rPr>
          <w:rFonts w:cstheme="minorHAnsi"/>
          <w:b/>
          <w:sz w:val="24"/>
          <w:szCs w:val="24"/>
        </w:rPr>
        <w:t xml:space="preserve"> </w:t>
      </w:r>
      <w:r w:rsidR="008E4C0F" w:rsidRPr="008E4C0F">
        <w:rPr>
          <w:rFonts w:cstheme="minorHAnsi"/>
          <w:b/>
          <w:sz w:val="24"/>
          <w:szCs w:val="24"/>
        </w:rPr>
        <w:t>«</w:t>
      </w:r>
      <w:r w:rsidR="007A7B11" w:rsidRPr="007A7B11">
        <w:rPr>
          <w:rFonts w:cstheme="minorHAnsi"/>
          <w:b/>
          <w:sz w:val="24"/>
          <w:szCs w:val="24"/>
        </w:rPr>
        <w:t>Генерация бизнес-идеи</w:t>
      </w:r>
      <w:r w:rsidR="008E4C0F" w:rsidRPr="008E4C0F">
        <w:rPr>
          <w:rFonts w:cstheme="minorHAnsi"/>
          <w:b/>
          <w:sz w:val="24"/>
          <w:szCs w:val="24"/>
        </w:rPr>
        <w:t>»</w:t>
      </w:r>
    </w:p>
    <w:p w:rsidR="007A7B11" w:rsidRDefault="007A7B11" w:rsidP="005126E6">
      <w:p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Модуль «Генерация бизнес-идеи» проходит в рамках программы обучения акционерного общества «Федеральная корпорация по развитию малого и среднего предпринимательства»</w:t>
      </w:r>
      <w:r>
        <w:rPr>
          <w:rFonts w:cstheme="minorHAnsi"/>
          <w:sz w:val="24"/>
          <w:szCs w:val="24"/>
        </w:rPr>
        <w:t xml:space="preserve">. </w:t>
      </w:r>
    </w:p>
    <w:p w:rsidR="007A7B11" w:rsidRPr="007A7B11" w:rsidRDefault="005D3F66" w:rsidP="007A7B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Модуль поможет участникам</w:t>
      </w:r>
      <w:r w:rsidR="007A7B11" w:rsidRPr="007A7B11">
        <w:rPr>
          <w:rFonts w:cstheme="minorHAnsi"/>
          <w:sz w:val="24"/>
          <w:szCs w:val="24"/>
        </w:rPr>
        <w:t>:</w:t>
      </w:r>
    </w:p>
    <w:p w:rsidR="007A7B11" w:rsidRPr="007A7B11" w:rsidRDefault="007A7B11" w:rsidP="007A7B11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понять, каким критериям должна соответствовать успешная бизнес-идея;</w:t>
      </w:r>
    </w:p>
    <w:p w:rsidR="007A7B11" w:rsidRPr="007A7B11" w:rsidRDefault="007A7B11" w:rsidP="007A7B11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как можно найти идею для бизнеса;</w:t>
      </w:r>
    </w:p>
    <w:p w:rsidR="007A7B11" w:rsidRPr="007A7B11" w:rsidRDefault="007A7B11" w:rsidP="007A7B11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как оценить идею для бизнеса на возможность реализации.</w:t>
      </w:r>
    </w:p>
    <w:p w:rsidR="00DE0F51" w:rsidRDefault="005020B1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7B11">
        <w:rPr>
          <w:rFonts w:cstheme="minorHAnsi"/>
          <w:sz w:val="24"/>
          <w:szCs w:val="24"/>
        </w:rPr>
        <w:t>13</w:t>
      </w:r>
      <w:r w:rsidR="00EC46E6">
        <w:rPr>
          <w:rFonts w:cstheme="minorHAnsi"/>
          <w:sz w:val="24"/>
          <w:szCs w:val="24"/>
        </w:rPr>
        <w:t xml:space="preserve"> сентября</w:t>
      </w:r>
      <w:r>
        <w:rPr>
          <w:rFonts w:cstheme="minorHAnsi"/>
          <w:sz w:val="24"/>
          <w:szCs w:val="24"/>
        </w:rPr>
        <w:t xml:space="preserve"> 2021 года. Начало</w:t>
      </w:r>
      <w:r w:rsidR="00B34291">
        <w:rPr>
          <w:rFonts w:cstheme="minorHAnsi"/>
          <w:sz w:val="24"/>
          <w:szCs w:val="24"/>
        </w:rPr>
        <w:t xml:space="preserve"> в 1</w:t>
      </w:r>
      <w:r w:rsidR="00EC46E6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4541DA" w:rsidRPr="004541DA">
        <w:rPr>
          <w:rFonts w:cstheme="minorHAnsi"/>
          <w:sz w:val="24"/>
          <w:szCs w:val="24"/>
        </w:rPr>
        <w:t xml:space="preserve">Место проведения: </w:t>
      </w:r>
      <w:r w:rsidR="00F7685A">
        <w:rPr>
          <w:rFonts w:cstheme="minorHAnsi"/>
          <w:sz w:val="24"/>
          <w:szCs w:val="24"/>
        </w:rPr>
        <w:t xml:space="preserve">онлайн.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7" w:history="1">
        <w:r w:rsidR="007A7B11" w:rsidRPr="009D7268">
          <w:rPr>
            <w:rStyle w:val="a3"/>
          </w:rPr>
          <w:t>https://msppk.ru/events/generatsiya-biznes-idei-sent/</w:t>
        </w:r>
      </w:hyperlink>
    </w:p>
    <w:p w:rsidR="00EC46E6" w:rsidRDefault="00EC46E6" w:rsidP="005126E6">
      <w:pPr>
        <w:jc w:val="both"/>
      </w:pPr>
    </w:p>
    <w:p w:rsidR="00DE0F51" w:rsidRPr="00DE0F51" w:rsidRDefault="007A7B11" w:rsidP="007A7B1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DE0F51" w:rsidRPr="00DE0F51">
        <w:rPr>
          <w:rFonts w:cstheme="minorHAnsi"/>
          <w:b/>
          <w:sz w:val="24"/>
          <w:szCs w:val="24"/>
        </w:rPr>
        <w:t xml:space="preserve"> «</w:t>
      </w:r>
      <w:r w:rsidRPr="007A7B11">
        <w:rPr>
          <w:rFonts w:cstheme="minorHAnsi"/>
          <w:b/>
          <w:sz w:val="24"/>
          <w:szCs w:val="24"/>
        </w:rPr>
        <w:t>Особенности участия в государственных и муниципальных закупках в IT-сфере</w:t>
      </w:r>
      <w:r w:rsidR="00DE0F51" w:rsidRPr="00DE0F51">
        <w:rPr>
          <w:rFonts w:cstheme="minorHAnsi"/>
          <w:b/>
          <w:sz w:val="24"/>
          <w:szCs w:val="24"/>
        </w:rPr>
        <w:t>»</w:t>
      </w:r>
    </w:p>
    <w:p w:rsidR="007A7B11" w:rsidRDefault="007A7B11" w:rsidP="005126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</w:t>
      </w:r>
      <w:proofErr w:type="spellStart"/>
      <w:r>
        <w:rPr>
          <w:rFonts w:cstheme="minorHAnsi"/>
          <w:sz w:val="24"/>
          <w:szCs w:val="24"/>
        </w:rPr>
        <w:t>вебинаре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A7B11">
        <w:rPr>
          <w:rFonts w:cstheme="minorHAnsi"/>
          <w:sz w:val="24"/>
          <w:szCs w:val="24"/>
        </w:rPr>
        <w:t>эксперт расскажет, как заключить контракт на закупку радиоэлектронной продукции и со стороны заказчика, и поставщика.</w:t>
      </w:r>
    </w:p>
    <w:p w:rsidR="007A7B11" w:rsidRPr="007A7B11" w:rsidRDefault="007A7B11" w:rsidP="007A7B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</w:t>
      </w:r>
      <w:r w:rsidRPr="007A7B11">
        <w:rPr>
          <w:rFonts w:cstheme="minorHAnsi"/>
          <w:sz w:val="24"/>
          <w:szCs w:val="24"/>
        </w:rPr>
        <w:t>:</w:t>
      </w:r>
    </w:p>
    <w:p w:rsidR="007A7B11" w:rsidRPr="007A7B11" w:rsidRDefault="007A7B11" w:rsidP="007A7B11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Работа с</w:t>
      </w:r>
      <w:r>
        <w:rPr>
          <w:rFonts w:cstheme="minorHAnsi"/>
          <w:sz w:val="24"/>
          <w:szCs w:val="24"/>
        </w:rPr>
        <w:t xml:space="preserve"> Техническим заданием заказчика</w:t>
      </w:r>
    </w:p>
    <w:p w:rsidR="007A7B11" w:rsidRPr="007A7B11" w:rsidRDefault="007A7B11" w:rsidP="007A7B11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Работа</w:t>
      </w:r>
      <w:r>
        <w:rPr>
          <w:rFonts w:cstheme="minorHAnsi"/>
          <w:sz w:val="24"/>
          <w:szCs w:val="24"/>
        </w:rPr>
        <w:t xml:space="preserve"> с проектом контракта в закупке</w:t>
      </w:r>
    </w:p>
    <w:p w:rsidR="007A7B11" w:rsidRPr="007A7B11" w:rsidRDefault="007A7B11" w:rsidP="007A7B11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Подготовка поставщиком своего технического предложения</w:t>
      </w:r>
    </w:p>
    <w:p w:rsidR="007A7B11" w:rsidRPr="007A7B11" w:rsidRDefault="007A7B11" w:rsidP="007A7B11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Национальный режим в закупках радиоэлектронной продукции</w:t>
      </w:r>
    </w:p>
    <w:p w:rsidR="007A7B11" w:rsidRPr="007A7B11" w:rsidRDefault="007A7B11" w:rsidP="007A7B11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Закупки работ/услуг в сфере информационных технологий: способы закупок, возможные критерии оценки, требования к участникам таких закупок</w:t>
      </w:r>
    </w:p>
    <w:p w:rsidR="00EC46E6" w:rsidRDefault="00DE0F51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7B11">
        <w:rPr>
          <w:rFonts w:cstheme="minorHAnsi"/>
          <w:sz w:val="24"/>
          <w:szCs w:val="24"/>
        </w:rPr>
        <w:t>14 сентября 2021 года. Начало в 10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8" w:history="1">
        <w:r w:rsidR="007A7B11" w:rsidRPr="009D7268">
          <w:rPr>
            <w:rStyle w:val="a3"/>
          </w:rPr>
          <w:t>https://msppk.ru/events/osobennosti-uchastiya-v-gosudarstvennykh-i-munitsipalnykh-zakupkakh-v-it-sfere-/</w:t>
        </w:r>
      </w:hyperlink>
    </w:p>
    <w:p w:rsidR="007A7B11" w:rsidRDefault="007A7B11" w:rsidP="005126E6">
      <w:pPr>
        <w:jc w:val="both"/>
      </w:pPr>
    </w:p>
    <w:p w:rsidR="00EC46E6" w:rsidRPr="00DE0F51" w:rsidRDefault="007A7B11" w:rsidP="007A7B1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Мастер-класс</w:t>
      </w:r>
      <w:r w:rsidR="00EC46E6" w:rsidRPr="00DE0F51">
        <w:rPr>
          <w:rFonts w:cstheme="minorHAnsi"/>
          <w:b/>
          <w:sz w:val="24"/>
          <w:szCs w:val="24"/>
        </w:rPr>
        <w:t xml:space="preserve"> «</w:t>
      </w:r>
      <w:r w:rsidRPr="007A7B11">
        <w:rPr>
          <w:rFonts w:cstheme="minorHAnsi"/>
          <w:b/>
          <w:sz w:val="24"/>
          <w:szCs w:val="24"/>
        </w:rPr>
        <w:t>Ее величество Клиентская база</w:t>
      </w:r>
      <w:r w:rsidR="00EC46E6" w:rsidRPr="00DE0F51">
        <w:rPr>
          <w:rFonts w:cstheme="minorHAnsi"/>
          <w:b/>
          <w:sz w:val="24"/>
          <w:szCs w:val="24"/>
        </w:rPr>
        <w:t>»</w:t>
      </w:r>
    </w:p>
    <w:p w:rsidR="00654B94" w:rsidRDefault="007A7B11" w:rsidP="00654B94">
      <w:p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Вы не умеете и не понимаете, как работать с клиентской базой? На мастер-классе спикер научит взаимодействию с клиентами, объяснит основные механики и приёмы, необходимые каждому из вас.</w:t>
      </w:r>
    </w:p>
    <w:p w:rsidR="007A7B11" w:rsidRDefault="007A7B11" w:rsidP="00654B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Факторы потери и завоевания Клиента.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"Пирамида обслуживания": главные принципы работы с Клиентом.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lastRenderedPageBreak/>
        <w:t>Взаимодействие с клиентами: стратегия сотрудничества.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Процесс развития взаимоотношений.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Поиск и приобретение прибыльных клиентов.</w:t>
      </w:r>
    </w:p>
    <w:p w:rsidR="007A7B11" w:rsidRPr="007A7B11" w:rsidRDefault="007A7B11" w:rsidP="007A7B11">
      <w:pPr>
        <w:pStyle w:val="a5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Выделение приоритетов в работе с клиентом в зависимости от его характеристик.</w:t>
      </w:r>
    </w:p>
    <w:p w:rsidR="007A7B11" w:rsidRDefault="007A7B11" w:rsidP="005126E6">
      <w:pPr>
        <w:jc w:val="both"/>
        <w:rPr>
          <w:rFonts w:cstheme="minorHAnsi"/>
          <w:sz w:val="24"/>
          <w:szCs w:val="24"/>
        </w:rPr>
      </w:pPr>
      <w:r w:rsidRPr="007A7B11">
        <w:rPr>
          <w:rFonts w:cstheme="minorHAnsi"/>
          <w:sz w:val="24"/>
          <w:szCs w:val="24"/>
        </w:rPr>
        <w:t>Спикер: Александр Яковлев</w:t>
      </w:r>
      <w:r>
        <w:rPr>
          <w:rFonts w:cstheme="minorHAnsi"/>
          <w:sz w:val="24"/>
          <w:szCs w:val="24"/>
        </w:rPr>
        <w:t xml:space="preserve"> (г. Москва)</w:t>
      </w:r>
      <w:r w:rsidRPr="007A7B11">
        <w:rPr>
          <w:rFonts w:cstheme="minorHAnsi"/>
          <w:sz w:val="24"/>
          <w:szCs w:val="24"/>
        </w:rPr>
        <w:t xml:space="preserve"> - эксперт в области построения системного бизнеса; профессиональный модератор, бизнес-тренер с индексом NPS 92%; предприниматель-собственник сети спортивных клубов, в которых занимается свыше 1500 детей. Александр проехал с этим тренингом 63 региона нашей страны и обучил более 700 предпринимателей системной работе с клиентской базой.</w:t>
      </w:r>
    </w:p>
    <w:p w:rsidR="00EC46E6" w:rsidRDefault="00EC46E6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7B11">
        <w:rPr>
          <w:rFonts w:cstheme="minorHAnsi"/>
          <w:sz w:val="24"/>
          <w:szCs w:val="24"/>
        </w:rPr>
        <w:t>14</w:t>
      </w:r>
      <w:r w:rsidR="00654B94">
        <w:rPr>
          <w:rFonts w:cstheme="minorHAnsi"/>
          <w:sz w:val="24"/>
          <w:szCs w:val="24"/>
        </w:rPr>
        <w:t xml:space="preserve"> сентября 2021 года. Начало в 1</w:t>
      </w:r>
      <w:r w:rsidR="007A7B11">
        <w:rPr>
          <w:rFonts w:cstheme="minorHAnsi"/>
          <w:sz w:val="24"/>
          <w:szCs w:val="24"/>
        </w:rPr>
        <w:t>5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7A7B11" w:rsidRPr="009D7268">
          <w:rPr>
            <w:rStyle w:val="a3"/>
          </w:rPr>
          <w:t>https://msppk.ru/events/ee-velichestvo-klientskaya-baza/</w:t>
        </w:r>
      </w:hyperlink>
    </w:p>
    <w:p w:rsidR="00654B94" w:rsidRDefault="00654B94" w:rsidP="005126E6">
      <w:pPr>
        <w:jc w:val="both"/>
      </w:pPr>
    </w:p>
    <w:p w:rsidR="00654B94" w:rsidRPr="00DE0F51" w:rsidRDefault="00654B94" w:rsidP="005D3F6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="005D3F66" w:rsidRPr="005D3F66">
        <w:rPr>
          <w:rFonts w:cstheme="minorHAnsi"/>
          <w:b/>
          <w:sz w:val="24"/>
          <w:szCs w:val="24"/>
        </w:rPr>
        <w:t>Особенности применения упрощенной системы налогообложения в переходный период</w:t>
      </w:r>
      <w:r w:rsidRPr="00DE0F51">
        <w:rPr>
          <w:rFonts w:cstheme="minorHAnsi"/>
          <w:b/>
          <w:sz w:val="24"/>
          <w:szCs w:val="24"/>
        </w:rPr>
        <w:t>»</w:t>
      </w:r>
    </w:p>
    <w:p w:rsidR="005D3F66" w:rsidRPr="005D3F66" w:rsidRDefault="005D3F66" w:rsidP="005D3F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Программа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>
        <w:rPr>
          <w:rFonts w:cstheme="minorHAnsi"/>
          <w:sz w:val="24"/>
          <w:szCs w:val="24"/>
        </w:rPr>
        <w:t>: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Специальные налоговые ставки при превышении лимитов выручки и численности сотрудников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Алгоритм действий при утрате права применения упрощенной системы налогообложения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Особенности учета выручки и расходов при переходе на упрощенную систему налогообложения с иных налоговых режимов (ЕНВД, общий режим, сельхозналог)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Учет основных средств и нематериальных активов (в составе расходов стоимостью более 100 000 рублей)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Учет при изменении объекта налогообложения при применении упрощенной системы налогообложения («доходы» на «</w:t>
      </w:r>
      <w:proofErr w:type="gramStart"/>
      <w:r w:rsidRPr="005D3F66">
        <w:rPr>
          <w:rFonts w:cstheme="minorHAnsi"/>
          <w:sz w:val="24"/>
          <w:szCs w:val="24"/>
        </w:rPr>
        <w:t>доходы</w:t>
      </w:r>
      <w:proofErr w:type="gramEnd"/>
      <w:r w:rsidRPr="005D3F66">
        <w:rPr>
          <w:rFonts w:cstheme="minorHAnsi"/>
          <w:sz w:val="24"/>
          <w:szCs w:val="24"/>
        </w:rPr>
        <w:t xml:space="preserve"> уменьшенные на величину расходов»)</w:t>
      </w:r>
    </w:p>
    <w:p w:rsidR="005D3F66" w:rsidRPr="005D3F66" w:rsidRDefault="005D3F66" w:rsidP="005D3F66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Организация раздельного учета при совмещении упрощенной и патентной систем налогообложения</w:t>
      </w:r>
    </w:p>
    <w:p w:rsidR="00654B94" w:rsidRDefault="00654B94" w:rsidP="005D3F6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5D3F66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сентября 2021 года. Начало в 1</w:t>
      </w:r>
      <w:r w:rsidR="005D3F66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5D3F66" w:rsidRPr="009D7268">
          <w:rPr>
            <w:rStyle w:val="a3"/>
          </w:rPr>
          <w:t>https://msppk.ru/events/osobennosti-primeneniya-uproshchennoy-sistemy-nalogooblozheniya-v-perekhodnyy-period/</w:t>
        </w:r>
      </w:hyperlink>
    </w:p>
    <w:p w:rsidR="00654B94" w:rsidRDefault="00654B94" w:rsidP="005126E6">
      <w:pPr>
        <w:jc w:val="both"/>
      </w:pPr>
    </w:p>
    <w:p w:rsidR="00654B94" w:rsidRPr="00DE0F51" w:rsidRDefault="00654B94" w:rsidP="005D3F6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="005D3F66" w:rsidRPr="005D3F66">
        <w:rPr>
          <w:rFonts w:cstheme="minorHAnsi"/>
          <w:b/>
          <w:sz w:val="24"/>
          <w:szCs w:val="24"/>
        </w:rPr>
        <w:t>30 решений для бизнеса, которые должен знать собственник</w:t>
      </w:r>
      <w:r w:rsidRPr="00DE0F51">
        <w:rPr>
          <w:rFonts w:cstheme="minorHAnsi"/>
          <w:b/>
          <w:sz w:val="24"/>
          <w:szCs w:val="24"/>
        </w:rPr>
        <w:t>»</w:t>
      </w:r>
    </w:p>
    <w:p w:rsidR="005D3F66" w:rsidRPr="005D3F66" w:rsidRDefault="005D3F66" w:rsidP="005D3F66">
      <w:p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Программа: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Оформление отношений с бизнес-партнерами, инвесторами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lastRenderedPageBreak/>
        <w:t>Правовые рекомендации при найме и конфликтном увольнении персонала, взыскание материального ущерба.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Мотивация сотрудников и внедрение KPI в трудовых договорах.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Безопасное выстраивание отношений с клиентами в b2b и b2с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Подводные камни исполнения и расторжения договоров, которые приводят к судебным спорам</w:t>
      </w:r>
    </w:p>
    <w:p w:rsidR="005D3F66" w:rsidRP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Проверки контрольно-надзорных органов как подготовиться заранее </w:t>
      </w:r>
      <w:proofErr w:type="spellStart"/>
      <w:r w:rsidRPr="005D3F66">
        <w:rPr>
          <w:rFonts w:cstheme="minorHAnsi"/>
          <w:sz w:val="24"/>
          <w:szCs w:val="24"/>
        </w:rPr>
        <w:t>лайфхаки</w:t>
      </w:r>
      <w:proofErr w:type="spellEnd"/>
      <w:r w:rsidRPr="005D3F66">
        <w:rPr>
          <w:rFonts w:cstheme="minorHAnsi"/>
          <w:sz w:val="24"/>
          <w:szCs w:val="24"/>
        </w:rPr>
        <w:t>, снижение административных штрафов</w:t>
      </w:r>
    </w:p>
    <w:p w:rsidR="005D3F66" w:rsidRDefault="005D3F66" w:rsidP="005D3F66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Оценка перспективы судебного спора на примере чек-листов и др.</w:t>
      </w:r>
    </w:p>
    <w:p w:rsidR="005D3F66" w:rsidRPr="005D3F66" w:rsidRDefault="005D3F66" w:rsidP="005D3F66">
      <w:p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Спикер: </w:t>
      </w:r>
      <w:proofErr w:type="spellStart"/>
      <w:r w:rsidRPr="005D3F66">
        <w:rPr>
          <w:rFonts w:cstheme="minorHAnsi"/>
          <w:sz w:val="24"/>
          <w:szCs w:val="24"/>
        </w:rPr>
        <w:t>Бато</w:t>
      </w:r>
      <w:proofErr w:type="spellEnd"/>
      <w:r w:rsidRPr="005D3F66">
        <w:rPr>
          <w:rFonts w:cstheme="minorHAnsi"/>
          <w:sz w:val="24"/>
          <w:szCs w:val="24"/>
        </w:rPr>
        <w:t xml:space="preserve"> </w:t>
      </w:r>
      <w:proofErr w:type="spellStart"/>
      <w:r w:rsidRPr="005D3F66">
        <w:rPr>
          <w:rFonts w:cstheme="minorHAnsi"/>
          <w:sz w:val="24"/>
          <w:szCs w:val="24"/>
        </w:rPr>
        <w:t>Дабаев</w:t>
      </w:r>
      <w:proofErr w:type="spellEnd"/>
      <w:r>
        <w:rPr>
          <w:rFonts w:cstheme="minorHAnsi"/>
          <w:sz w:val="24"/>
          <w:szCs w:val="24"/>
        </w:rPr>
        <w:t xml:space="preserve"> (г. Москва)</w:t>
      </w:r>
      <w:r w:rsidRPr="005D3F66">
        <w:rPr>
          <w:rFonts w:cstheme="minorHAnsi"/>
          <w:sz w:val="24"/>
          <w:szCs w:val="24"/>
        </w:rPr>
        <w:t>, юрист-эксперт с опытом 10 лет, спикер по правовым вопросам АО «Деловая Среда», эксперт проекта «Сверх Экспертиза», руководитель юридической компании ДАБАЕВ и ПАРТНЕРЫ центр защиты бизнеса.</w:t>
      </w:r>
    </w:p>
    <w:p w:rsidR="00654B94" w:rsidRDefault="00654B94" w:rsidP="005D3F6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5D3F66">
        <w:rPr>
          <w:rFonts w:cstheme="minorHAnsi"/>
          <w:sz w:val="24"/>
          <w:szCs w:val="24"/>
        </w:rPr>
        <w:t>15 сентября 2021 года. Начало в 14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1" w:history="1">
        <w:r w:rsidR="005D3F66" w:rsidRPr="009D7268">
          <w:rPr>
            <w:rStyle w:val="a3"/>
          </w:rPr>
          <w:t>https://msppk.ru/events/30-resheniy-dlya-biznesa-kotorye-dolzhen-znat-sobstvennik/</w:t>
        </w:r>
      </w:hyperlink>
    </w:p>
    <w:p w:rsidR="005D3F66" w:rsidRDefault="005D3F66" w:rsidP="005D3F66">
      <w:pPr>
        <w:jc w:val="both"/>
      </w:pPr>
    </w:p>
    <w:p w:rsidR="005D3F66" w:rsidRPr="00DE0F51" w:rsidRDefault="005D3F66" w:rsidP="005D3F6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Pr="005D3F66">
        <w:rPr>
          <w:rFonts w:cstheme="minorHAnsi"/>
          <w:b/>
          <w:sz w:val="24"/>
          <w:szCs w:val="24"/>
        </w:rPr>
        <w:t>Доски объявлений как дополнительный канал продаж товаров онлайн</w:t>
      </w:r>
      <w:r w:rsidRPr="00DE0F51">
        <w:rPr>
          <w:rFonts w:cstheme="minorHAnsi"/>
          <w:b/>
          <w:sz w:val="24"/>
          <w:szCs w:val="24"/>
        </w:rPr>
        <w:t>»</w:t>
      </w:r>
    </w:p>
    <w:p w:rsidR="005D3F66" w:rsidRPr="005D3F66" w:rsidRDefault="005D3F66" w:rsidP="005D3F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Программа: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Российские доски объявлений, которые знают все: </w:t>
      </w:r>
      <w:proofErr w:type="spellStart"/>
      <w:r w:rsidRPr="005D3F66">
        <w:rPr>
          <w:rFonts w:cstheme="minorHAnsi"/>
          <w:sz w:val="24"/>
          <w:szCs w:val="24"/>
        </w:rPr>
        <w:t>avito</w:t>
      </w:r>
      <w:proofErr w:type="spellEnd"/>
      <w:r w:rsidRPr="005D3F66">
        <w:rPr>
          <w:rFonts w:cstheme="minorHAnsi"/>
          <w:sz w:val="24"/>
          <w:szCs w:val="24"/>
        </w:rPr>
        <w:t>, юла.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Доски объявлений для оптовых продаж </w:t>
      </w:r>
      <w:proofErr w:type="spellStart"/>
      <w:r w:rsidRPr="005D3F66">
        <w:rPr>
          <w:rFonts w:cstheme="minorHAnsi"/>
          <w:sz w:val="24"/>
          <w:szCs w:val="24"/>
        </w:rPr>
        <w:t>optlist.tu</w:t>
      </w:r>
      <w:proofErr w:type="spellEnd"/>
      <w:r w:rsidRPr="005D3F66">
        <w:rPr>
          <w:rFonts w:cstheme="minorHAnsi"/>
          <w:sz w:val="24"/>
          <w:szCs w:val="24"/>
        </w:rPr>
        <w:t>, napolke.ru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Быстрая регистрация, требования к товару и ассортименту.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Особенности продаж на досках объявлений, инструменты продвижения. 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Какой контент продающий. Что такое семантическое ядро в объявлении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Платные тарифы и комиссии площадок для </w:t>
      </w:r>
      <w:proofErr w:type="spellStart"/>
      <w:r w:rsidRPr="005D3F66">
        <w:rPr>
          <w:rFonts w:cstheme="minorHAnsi"/>
          <w:sz w:val="24"/>
          <w:szCs w:val="24"/>
        </w:rPr>
        <w:t>физ.лиц</w:t>
      </w:r>
      <w:proofErr w:type="spellEnd"/>
      <w:r w:rsidRPr="005D3F66">
        <w:rPr>
          <w:rFonts w:cstheme="minorHAnsi"/>
          <w:sz w:val="24"/>
          <w:szCs w:val="24"/>
        </w:rPr>
        <w:t xml:space="preserve"> и </w:t>
      </w:r>
      <w:proofErr w:type="spellStart"/>
      <w:r w:rsidRPr="005D3F66">
        <w:rPr>
          <w:rFonts w:cstheme="minorHAnsi"/>
          <w:sz w:val="24"/>
          <w:szCs w:val="24"/>
        </w:rPr>
        <w:t>юр.лиц</w:t>
      </w:r>
      <w:proofErr w:type="spellEnd"/>
      <w:r w:rsidRPr="005D3F66">
        <w:rPr>
          <w:rFonts w:cstheme="minorHAnsi"/>
          <w:sz w:val="24"/>
          <w:szCs w:val="24"/>
        </w:rPr>
        <w:t xml:space="preserve">. 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Успешные кейсы размещения, разбор вопросов. </w:t>
      </w:r>
    </w:p>
    <w:p w:rsidR="005D3F66" w:rsidRDefault="005D3F66" w:rsidP="005D3F66">
      <w:p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Спикер: </w:t>
      </w:r>
      <w:proofErr w:type="spellStart"/>
      <w:r w:rsidRPr="005D3F66">
        <w:rPr>
          <w:rFonts w:cstheme="minorHAnsi"/>
          <w:sz w:val="24"/>
          <w:szCs w:val="24"/>
        </w:rPr>
        <w:t>Фешин</w:t>
      </w:r>
      <w:proofErr w:type="spellEnd"/>
      <w:r w:rsidRPr="005D3F66">
        <w:rPr>
          <w:rFonts w:cstheme="minorHAnsi"/>
          <w:sz w:val="24"/>
          <w:szCs w:val="24"/>
        </w:rPr>
        <w:t xml:space="preserve"> Ярослав</w:t>
      </w:r>
      <w:r>
        <w:rPr>
          <w:rFonts w:cstheme="minorHAnsi"/>
          <w:sz w:val="24"/>
          <w:szCs w:val="24"/>
        </w:rPr>
        <w:t xml:space="preserve"> (г. Москва) - э</w:t>
      </w:r>
      <w:r w:rsidRPr="005D3F66">
        <w:rPr>
          <w:rFonts w:cstheme="minorHAnsi"/>
          <w:sz w:val="24"/>
          <w:szCs w:val="24"/>
        </w:rPr>
        <w:t xml:space="preserve">ксперт по российским и зарубежным </w:t>
      </w:r>
      <w:proofErr w:type="spellStart"/>
      <w:r w:rsidRPr="005D3F66">
        <w:rPr>
          <w:rFonts w:cstheme="minorHAnsi"/>
          <w:sz w:val="24"/>
          <w:szCs w:val="24"/>
        </w:rPr>
        <w:t>маркетплейсам</w:t>
      </w:r>
      <w:proofErr w:type="spellEnd"/>
      <w:r w:rsidRPr="005D3F66">
        <w:rPr>
          <w:rFonts w:cstheme="minorHAnsi"/>
          <w:sz w:val="24"/>
          <w:szCs w:val="24"/>
        </w:rPr>
        <w:t xml:space="preserve">. Владелец нескольких брендов: мужская косметика, аксессуары для кухни, посуда и инвентарь, украшения для обуви. Партнерская сеть мужской косметики насчитывает более 50 салонов красоты/ </w:t>
      </w:r>
      <w:proofErr w:type="spellStart"/>
      <w:r w:rsidRPr="005D3F66">
        <w:rPr>
          <w:rFonts w:cstheme="minorHAnsi"/>
          <w:sz w:val="24"/>
          <w:szCs w:val="24"/>
        </w:rPr>
        <w:t>барбершопов</w:t>
      </w:r>
      <w:proofErr w:type="spellEnd"/>
      <w:r w:rsidRPr="005D3F66">
        <w:rPr>
          <w:rFonts w:cstheme="minorHAnsi"/>
          <w:sz w:val="24"/>
          <w:szCs w:val="24"/>
        </w:rPr>
        <w:t>, 3 дистрибьютора в РФ и СНГ</w:t>
      </w:r>
      <w:r>
        <w:rPr>
          <w:rFonts w:cstheme="minorHAnsi"/>
          <w:sz w:val="24"/>
          <w:szCs w:val="24"/>
        </w:rPr>
        <w:t>.</w:t>
      </w:r>
    </w:p>
    <w:p w:rsidR="005D3F66" w:rsidRDefault="005D3F66" w:rsidP="005D3F6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16 сентября 2021 года. Начало в 14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2" w:history="1">
        <w:r w:rsidRPr="009D7268">
          <w:rPr>
            <w:rStyle w:val="a3"/>
          </w:rPr>
          <w:t>https://msppk.ru/events/doski-obyavleniy-kak-dopolnitelnyy-kanal-prodazh-tovarov-onlayn/</w:t>
        </w:r>
      </w:hyperlink>
    </w:p>
    <w:p w:rsidR="005D3F66" w:rsidRDefault="005D3F66" w:rsidP="005D3F66">
      <w:pPr>
        <w:jc w:val="both"/>
      </w:pPr>
    </w:p>
    <w:p w:rsidR="005D3F66" w:rsidRDefault="005D3F66" w:rsidP="005D3F66">
      <w:pPr>
        <w:jc w:val="both"/>
      </w:pPr>
    </w:p>
    <w:p w:rsidR="005D3F66" w:rsidRDefault="005D3F66" w:rsidP="005D3F6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Pr="005D3F66">
        <w:rPr>
          <w:rFonts w:cstheme="minorHAnsi"/>
          <w:b/>
          <w:sz w:val="24"/>
          <w:szCs w:val="24"/>
        </w:rPr>
        <w:t xml:space="preserve">Прибыльный </w:t>
      </w:r>
      <w:proofErr w:type="spellStart"/>
      <w:r w:rsidRPr="005D3F66">
        <w:rPr>
          <w:rFonts w:cstheme="minorHAnsi"/>
          <w:b/>
          <w:sz w:val="24"/>
          <w:szCs w:val="24"/>
        </w:rPr>
        <w:t>Handmade</w:t>
      </w:r>
      <w:proofErr w:type="spellEnd"/>
      <w:r w:rsidRPr="005D3F66">
        <w:rPr>
          <w:rFonts w:cstheme="minorHAnsi"/>
          <w:b/>
          <w:sz w:val="24"/>
          <w:szCs w:val="24"/>
        </w:rPr>
        <w:t xml:space="preserve"> - от самозанятых до крупных производителей</w:t>
      </w:r>
      <w:r w:rsidRPr="00DE0F51">
        <w:rPr>
          <w:rFonts w:cstheme="minorHAnsi"/>
          <w:b/>
          <w:sz w:val="24"/>
          <w:szCs w:val="24"/>
        </w:rPr>
        <w:t>»</w:t>
      </w:r>
    </w:p>
    <w:p w:rsidR="005D3F66" w:rsidRPr="005D3F66" w:rsidRDefault="005D3F66" w:rsidP="005D3F66">
      <w:pPr>
        <w:ind w:left="360"/>
        <w:jc w:val="both"/>
        <w:rPr>
          <w:rFonts w:cstheme="minorHAnsi"/>
          <w:b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Программа: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Стратегия продвижения для </w:t>
      </w:r>
      <w:proofErr w:type="spellStart"/>
      <w:r w:rsidRPr="005D3F66">
        <w:rPr>
          <w:rFonts w:cstheme="minorHAnsi"/>
          <w:sz w:val="24"/>
          <w:szCs w:val="24"/>
        </w:rPr>
        <w:t>handmade</w:t>
      </w:r>
      <w:proofErr w:type="spellEnd"/>
      <w:r w:rsidRPr="005D3F66">
        <w:rPr>
          <w:rFonts w:cstheme="minorHAnsi"/>
          <w:sz w:val="24"/>
          <w:szCs w:val="24"/>
        </w:rPr>
        <w:t xml:space="preserve"> производителей в России и за границей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Продажи</w:t>
      </w:r>
      <w:r w:rsidRPr="005D3F66">
        <w:rPr>
          <w:rFonts w:cstheme="minorHAnsi"/>
          <w:sz w:val="24"/>
          <w:szCs w:val="24"/>
          <w:lang w:val="en-US"/>
        </w:rPr>
        <w:t xml:space="preserve"> </w:t>
      </w:r>
      <w:r w:rsidRPr="005D3F66">
        <w:rPr>
          <w:rFonts w:cstheme="minorHAnsi"/>
          <w:sz w:val="24"/>
          <w:szCs w:val="24"/>
        </w:rPr>
        <w:t>в</w:t>
      </w:r>
      <w:r w:rsidRPr="005D3F66">
        <w:rPr>
          <w:rFonts w:cstheme="minorHAnsi"/>
          <w:sz w:val="24"/>
          <w:szCs w:val="24"/>
          <w:lang w:val="en-US"/>
        </w:rPr>
        <w:t xml:space="preserve"> </w:t>
      </w:r>
      <w:r w:rsidRPr="005D3F66">
        <w:rPr>
          <w:rFonts w:cstheme="minorHAnsi"/>
          <w:sz w:val="24"/>
          <w:szCs w:val="24"/>
        </w:rPr>
        <w:t>России</w:t>
      </w:r>
      <w:r w:rsidRPr="005D3F66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5D3F66">
        <w:rPr>
          <w:rFonts w:cstheme="minorHAnsi"/>
          <w:sz w:val="24"/>
          <w:szCs w:val="24"/>
          <w:lang w:val="en-US"/>
        </w:rPr>
        <w:t>Livemaster</w:t>
      </w:r>
      <w:proofErr w:type="spellEnd"/>
      <w:r w:rsidRPr="005D3F66">
        <w:rPr>
          <w:rFonts w:cstheme="minorHAnsi"/>
          <w:sz w:val="24"/>
          <w:szCs w:val="24"/>
          <w:lang w:val="en-US"/>
        </w:rPr>
        <w:t xml:space="preserve">, JUJU, </w:t>
      </w:r>
      <w:proofErr w:type="spellStart"/>
      <w:r w:rsidRPr="005D3F66">
        <w:rPr>
          <w:rFonts w:cstheme="minorHAnsi"/>
          <w:sz w:val="24"/>
          <w:szCs w:val="24"/>
          <w:lang w:val="en-US"/>
        </w:rPr>
        <w:t>Wildberries</w:t>
      </w:r>
      <w:proofErr w:type="spellEnd"/>
      <w:r w:rsidRPr="005D3F66">
        <w:rPr>
          <w:rFonts w:cstheme="minorHAnsi"/>
          <w:sz w:val="24"/>
          <w:szCs w:val="24"/>
          <w:lang w:val="en-US"/>
        </w:rPr>
        <w:t xml:space="preserve">. </w:t>
      </w:r>
      <w:r w:rsidRPr="005D3F66">
        <w:rPr>
          <w:rFonts w:cstheme="minorHAnsi"/>
          <w:sz w:val="24"/>
          <w:szCs w:val="24"/>
        </w:rPr>
        <w:t>Обзор и возможности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Продажи иностранным клиентам: </w:t>
      </w:r>
      <w:proofErr w:type="spellStart"/>
      <w:r w:rsidRPr="005D3F66">
        <w:rPr>
          <w:rFonts w:cstheme="minorHAnsi"/>
          <w:sz w:val="24"/>
          <w:szCs w:val="24"/>
        </w:rPr>
        <w:t>Etsy</w:t>
      </w:r>
      <w:proofErr w:type="spellEnd"/>
      <w:r w:rsidRPr="005D3F66">
        <w:rPr>
          <w:rFonts w:cstheme="minorHAnsi"/>
          <w:sz w:val="24"/>
          <w:szCs w:val="24"/>
        </w:rPr>
        <w:t xml:space="preserve">, </w:t>
      </w:r>
      <w:proofErr w:type="spellStart"/>
      <w:r w:rsidRPr="005D3F66">
        <w:rPr>
          <w:rFonts w:cstheme="minorHAnsi"/>
          <w:sz w:val="24"/>
          <w:szCs w:val="24"/>
        </w:rPr>
        <w:t>Ebay</w:t>
      </w:r>
      <w:proofErr w:type="spellEnd"/>
      <w:r w:rsidRPr="005D3F66">
        <w:rPr>
          <w:rFonts w:cstheme="minorHAnsi"/>
          <w:sz w:val="24"/>
          <w:szCs w:val="24"/>
        </w:rPr>
        <w:t xml:space="preserve">, </w:t>
      </w:r>
      <w:proofErr w:type="spellStart"/>
      <w:r w:rsidRPr="005D3F66">
        <w:rPr>
          <w:rFonts w:cstheme="minorHAnsi"/>
          <w:sz w:val="24"/>
          <w:szCs w:val="24"/>
        </w:rPr>
        <w:t>BigCartel</w:t>
      </w:r>
      <w:proofErr w:type="spellEnd"/>
      <w:r w:rsidRPr="005D3F66">
        <w:rPr>
          <w:rFonts w:cstheme="minorHAnsi"/>
          <w:sz w:val="24"/>
          <w:szCs w:val="24"/>
        </w:rPr>
        <w:t xml:space="preserve">, </w:t>
      </w:r>
      <w:proofErr w:type="spellStart"/>
      <w:r w:rsidRPr="005D3F66">
        <w:rPr>
          <w:rFonts w:cstheme="minorHAnsi"/>
          <w:sz w:val="24"/>
          <w:szCs w:val="24"/>
        </w:rPr>
        <w:t>Bonanza</w:t>
      </w:r>
      <w:proofErr w:type="spellEnd"/>
      <w:r w:rsidRPr="005D3F66">
        <w:rPr>
          <w:rFonts w:cstheme="minorHAnsi"/>
          <w:sz w:val="24"/>
          <w:szCs w:val="24"/>
        </w:rPr>
        <w:t>. Как успеть до Рождества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Метод раскатки товара- создаем товары, которые купят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Оплата, доставка, общение с иностранными покупателями. Основы и тонкости.</w:t>
      </w:r>
    </w:p>
    <w:p w:rsidR="005D3F66" w:rsidRPr="005D3F66" w:rsidRDefault="005D3F66" w:rsidP="005D3F66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>Стратегия масштабирования- запуск дополнительных каналов продаж</w:t>
      </w:r>
    </w:p>
    <w:p w:rsidR="005D3F66" w:rsidRDefault="005D3F66" w:rsidP="005D3F66">
      <w:pPr>
        <w:jc w:val="both"/>
        <w:rPr>
          <w:rFonts w:cstheme="minorHAnsi"/>
          <w:sz w:val="24"/>
          <w:szCs w:val="24"/>
        </w:rPr>
      </w:pPr>
      <w:r w:rsidRPr="005D3F66">
        <w:rPr>
          <w:rFonts w:cstheme="minorHAnsi"/>
          <w:sz w:val="24"/>
          <w:szCs w:val="24"/>
        </w:rPr>
        <w:t xml:space="preserve">Спикер: Спикер: Гончаренко Алина –  эксперт по российским и международным </w:t>
      </w:r>
      <w:proofErr w:type="spellStart"/>
      <w:r w:rsidRPr="005D3F66">
        <w:rPr>
          <w:rFonts w:cstheme="minorHAnsi"/>
          <w:sz w:val="24"/>
          <w:szCs w:val="24"/>
        </w:rPr>
        <w:t>маркетплейсам</w:t>
      </w:r>
      <w:proofErr w:type="spellEnd"/>
      <w:r w:rsidRPr="005D3F66">
        <w:rPr>
          <w:rFonts w:cstheme="minorHAnsi"/>
          <w:sz w:val="24"/>
          <w:szCs w:val="24"/>
        </w:rPr>
        <w:t xml:space="preserve">, производитель 20+ стран, 10+ товаров бестселлеров, федеральный спикер, автор и преподаватель «Деловая среда» и </w:t>
      </w:r>
      <w:proofErr w:type="spellStart"/>
      <w:r w:rsidRPr="005D3F66">
        <w:rPr>
          <w:rFonts w:cstheme="minorHAnsi"/>
          <w:sz w:val="24"/>
          <w:szCs w:val="24"/>
        </w:rPr>
        <w:t>Skillbox</w:t>
      </w:r>
      <w:proofErr w:type="spellEnd"/>
      <w:r w:rsidRPr="005D3F66">
        <w:rPr>
          <w:rFonts w:cstheme="minorHAnsi"/>
          <w:sz w:val="24"/>
          <w:szCs w:val="24"/>
        </w:rPr>
        <w:t xml:space="preserve"> , основатель агентства электронной торговли «</w:t>
      </w:r>
      <w:proofErr w:type="spellStart"/>
      <w:r w:rsidRPr="005D3F66">
        <w:rPr>
          <w:rFonts w:cstheme="minorHAnsi"/>
          <w:sz w:val="24"/>
          <w:szCs w:val="24"/>
        </w:rPr>
        <w:t>GoEcom</w:t>
      </w:r>
      <w:proofErr w:type="spellEnd"/>
      <w:r w:rsidRPr="005D3F66">
        <w:rPr>
          <w:rFonts w:cstheme="minorHAnsi"/>
          <w:sz w:val="24"/>
          <w:szCs w:val="24"/>
        </w:rPr>
        <w:t>».</w:t>
      </w:r>
    </w:p>
    <w:p w:rsidR="005D3F66" w:rsidRDefault="005D3F66" w:rsidP="005D3F6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17 сентября 2021 года. Начало в 16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3" w:history="1">
        <w:r w:rsidRPr="009D7268">
          <w:rPr>
            <w:rStyle w:val="a3"/>
          </w:rPr>
          <w:t>https://msppk.ru/events/pribylnyy-handmade-ot-samozanyatykh-do-krupnykh-proizvoditeley/</w:t>
        </w:r>
      </w:hyperlink>
    </w:p>
    <w:p w:rsidR="005D3F66" w:rsidRDefault="005D3F66" w:rsidP="005D3F66">
      <w:pPr>
        <w:jc w:val="both"/>
      </w:pPr>
    </w:p>
    <w:p w:rsidR="00654B94" w:rsidRDefault="00654B94" w:rsidP="005126E6">
      <w:pPr>
        <w:jc w:val="both"/>
      </w:pPr>
    </w:p>
    <w:p w:rsidR="00DE0F51" w:rsidRDefault="00DE0F51" w:rsidP="005126E6">
      <w:pPr>
        <w:jc w:val="both"/>
      </w:pPr>
    </w:p>
    <w:p w:rsidR="001D3343" w:rsidRDefault="001D3343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14F"/>
    <w:multiLevelType w:val="hybridMultilevel"/>
    <w:tmpl w:val="4806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E8E"/>
    <w:multiLevelType w:val="hybridMultilevel"/>
    <w:tmpl w:val="65C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C0D"/>
    <w:multiLevelType w:val="hybridMultilevel"/>
    <w:tmpl w:val="3578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46F"/>
    <w:multiLevelType w:val="hybridMultilevel"/>
    <w:tmpl w:val="8A2A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AA8"/>
    <w:multiLevelType w:val="hybridMultilevel"/>
    <w:tmpl w:val="922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5BC0"/>
    <w:multiLevelType w:val="hybridMultilevel"/>
    <w:tmpl w:val="5060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E427A"/>
    <w:multiLevelType w:val="hybridMultilevel"/>
    <w:tmpl w:val="F222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7E75"/>
    <w:multiLevelType w:val="hybridMultilevel"/>
    <w:tmpl w:val="5A3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70B65"/>
    <w:multiLevelType w:val="hybridMultilevel"/>
    <w:tmpl w:val="AD94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429C3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D50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C5732"/>
    <w:multiLevelType w:val="hybridMultilevel"/>
    <w:tmpl w:val="E8D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7D99"/>
    <w:multiLevelType w:val="hybridMultilevel"/>
    <w:tmpl w:val="3F66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14"/>
  </w:num>
  <w:num w:numId="6">
    <w:abstractNumId w:val="9"/>
  </w:num>
  <w:num w:numId="7">
    <w:abstractNumId w:val="13"/>
  </w:num>
  <w:num w:numId="8">
    <w:abstractNumId w:val="5"/>
  </w:num>
  <w:num w:numId="9">
    <w:abstractNumId w:val="1"/>
  </w:num>
  <w:num w:numId="10">
    <w:abstractNumId w:val="15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2"/>
  </w:num>
  <w:num w:numId="16">
    <w:abstractNumId w:val="7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20D06"/>
    <w:rsid w:val="000260FB"/>
    <w:rsid w:val="00033B08"/>
    <w:rsid w:val="0004033C"/>
    <w:rsid w:val="00045542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B4AFD"/>
    <w:rsid w:val="001C3A10"/>
    <w:rsid w:val="001C47A4"/>
    <w:rsid w:val="001D3343"/>
    <w:rsid w:val="001D4093"/>
    <w:rsid w:val="001D4893"/>
    <w:rsid w:val="001F41E1"/>
    <w:rsid w:val="001F658C"/>
    <w:rsid w:val="00203D73"/>
    <w:rsid w:val="00222BAA"/>
    <w:rsid w:val="00224D66"/>
    <w:rsid w:val="00231E82"/>
    <w:rsid w:val="00234FAB"/>
    <w:rsid w:val="00246CB9"/>
    <w:rsid w:val="00260975"/>
    <w:rsid w:val="00264BAD"/>
    <w:rsid w:val="00265763"/>
    <w:rsid w:val="00271B7C"/>
    <w:rsid w:val="002778F6"/>
    <w:rsid w:val="002841A1"/>
    <w:rsid w:val="002A76B5"/>
    <w:rsid w:val="002F03D1"/>
    <w:rsid w:val="00302D93"/>
    <w:rsid w:val="00313AF0"/>
    <w:rsid w:val="00337043"/>
    <w:rsid w:val="00354180"/>
    <w:rsid w:val="00357193"/>
    <w:rsid w:val="00371EE7"/>
    <w:rsid w:val="00375458"/>
    <w:rsid w:val="003810CB"/>
    <w:rsid w:val="00381678"/>
    <w:rsid w:val="00387021"/>
    <w:rsid w:val="003A27D1"/>
    <w:rsid w:val="003A4B34"/>
    <w:rsid w:val="003B18FA"/>
    <w:rsid w:val="003B4266"/>
    <w:rsid w:val="003C0ADB"/>
    <w:rsid w:val="003C0B55"/>
    <w:rsid w:val="003C0D09"/>
    <w:rsid w:val="003E5ACA"/>
    <w:rsid w:val="003F0B1A"/>
    <w:rsid w:val="003F224E"/>
    <w:rsid w:val="003F26D9"/>
    <w:rsid w:val="00402F68"/>
    <w:rsid w:val="00404D0D"/>
    <w:rsid w:val="00411ABF"/>
    <w:rsid w:val="00431105"/>
    <w:rsid w:val="0043503F"/>
    <w:rsid w:val="00436413"/>
    <w:rsid w:val="00437F19"/>
    <w:rsid w:val="00441BA3"/>
    <w:rsid w:val="00452765"/>
    <w:rsid w:val="004541DA"/>
    <w:rsid w:val="00460708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A36"/>
    <w:rsid w:val="006D12A1"/>
    <w:rsid w:val="006D3B54"/>
    <w:rsid w:val="006F3009"/>
    <w:rsid w:val="006F5807"/>
    <w:rsid w:val="00700082"/>
    <w:rsid w:val="0070253B"/>
    <w:rsid w:val="00703015"/>
    <w:rsid w:val="00744171"/>
    <w:rsid w:val="00753C7A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6BF7"/>
    <w:rsid w:val="008B7424"/>
    <w:rsid w:val="008C2C43"/>
    <w:rsid w:val="008D5782"/>
    <w:rsid w:val="008D740A"/>
    <w:rsid w:val="008E4C0F"/>
    <w:rsid w:val="008E51D0"/>
    <w:rsid w:val="008E668B"/>
    <w:rsid w:val="009039DD"/>
    <w:rsid w:val="0092017F"/>
    <w:rsid w:val="009344F3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724C"/>
    <w:rsid w:val="00C533C0"/>
    <w:rsid w:val="00C546BE"/>
    <w:rsid w:val="00C6279A"/>
    <w:rsid w:val="00C71E59"/>
    <w:rsid w:val="00C759E9"/>
    <w:rsid w:val="00C76585"/>
    <w:rsid w:val="00C768F3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C2C7C"/>
    <w:rsid w:val="00DC6738"/>
    <w:rsid w:val="00DD56C6"/>
    <w:rsid w:val="00DE0F51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C46E6"/>
    <w:rsid w:val="00ED0E4D"/>
    <w:rsid w:val="00ED0E95"/>
    <w:rsid w:val="00ED4D0E"/>
    <w:rsid w:val="00EE1B0A"/>
    <w:rsid w:val="00EE3E7A"/>
    <w:rsid w:val="00EE68B8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91F40"/>
    <w:rsid w:val="00F92C92"/>
    <w:rsid w:val="00FA7778"/>
    <w:rsid w:val="00FB202B"/>
    <w:rsid w:val="00FC38AA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E0EE-B4FD-46D3-B992-B4B6943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osobennosti-uchastiya-v-gosudarstvennykh-i-munitsipalnykh-zakupkakh-v-it-sfere-/" TargetMode="External"/><Relationship Id="rId13" Type="http://schemas.openxmlformats.org/officeDocument/2006/relationships/hyperlink" Target="https://msppk.ru/events/pribylnyy-handmade-ot-samozanyatykh-do-krupnykh-proizvoditel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pk.ru/events/generatsiya-biznes-idei-sent/" TargetMode="External"/><Relationship Id="rId12" Type="http://schemas.openxmlformats.org/officeDocument/2006/relationships/hyperlink" Target="https://msppk.ru/events/doski-obyavleniy-kak-dopolnitelnyy-kanal-prodazh-tovarov-onlay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o-realizatsii-dopolnitelnykh-mer-podderzhki-rabotodateley-v-permskom-krae-v-2021-godu/" TargetMode="External"/><Relationship Id="rId11" Type="http://schemas.openxmlformats.org/officeDocument/2006/relationships/hyperlink" Target="https://msppk.ru/events/30-resheniy-dlya-biznesa-kotorye-dolzhen-znat-sobstvennik/" TargetMode="External"/><Relationship Id="rId5" Type="http://schemas.openxmlformats.org/officeDocument/2006/relationships/hyperlink" Target="https://msppk.ru/events/pravila-uchastiya-v-gosudarstvennykh-i-munitsipalnykh-zakupkakh-subektov-malogo-i-srednego-predprin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sppk.ru/events/osobennosti-primeneniya-uproshchennoy-sistemy-nalogooblozheniya-v-perekhodnyy-peri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ee-velichestvo-klientskaya-baz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2021-09-10T10:04:00Z</dcterms:created>
  <dcterms:modified xsi:type="dcterms:W3CDTF">2021-09-10T10:04:00Z</dcterms:modified>
</cp:coreProperties>
</file>