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BC99" w14:textId="0CE64639" w:rsidR="00AC3FD3" w:rsidRPr="00AC3FD3" w:rsidRDefault="00AC3FD3" w:rsidP="00AC3FD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</w:t>
      </w: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звещени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е</w:t>
      </w: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о проведении аукциона</w:t>
      </w:r>
    </w:p>
    <w:p w14:paraId="5D7626FA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ab/>
        <w:t xml:space="preserve">Администрация Кудымкарского муниципального округа Пермского края сообщает о проведении аукциона по продаже права </w:t>
      </w:r>
      <w:bookmarkStart w:id="0" w:name="_Hlk189831919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заключения договоров аренды на  земельные участки</w:t>
      </w:r>
      <w:bookmarkEnd w:id="0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. </w:t>
      </w:r>
    </w:p>
    <w:p w14:paraId="18C22628" w14:textId="3E8DC97A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Решение о проведении аукциона принято администрацией Кудымкарского муниципального округа Пермского края: постановление от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28.04.2025 </w:t>
      </w: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01-04-1386</w:t>
      </w: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.</w:t>
      </w:r>
    </w:p>
    <w:p w14:paraId="6B3E7E22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Проведение аукциона не в электронной форме осуществляется с учетом части 3 статьи 3 Федерального закона от 07.10.2022 № 385-ФЗ.</w:t>
      </w:r>
    </w:p>
    <w:p w14:paraId="5779C1A1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Форма проведения: аукцион закрытый по составу участников (только для граждан) и открытый по форме подачи предложений о цене.</w:t>
      </w:r>
    </w:p>
    <w:p w14:paraId="75063140" w14:textId="12EE2A2B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Аукцион проводится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30 мая</w:t>
      </w: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года, в 14.30 по местному времени по адресу: г. Кудымкар ул. Лихачева,54, 3 этаж, актовый зал. </w:t>
      </w:r>
    </w:p>
    <w:p w14:paraId="099C5672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Сведения о земельных участках: </w:t>
      </w:r>
    </w:p>
    <w:p w14:paraId="4DACFFFF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1" w:name="_Hlk99466493"/>
      <w:r w:rsidRPr="00AC3FD3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>- Продажа права заключения договоров аренды на  земельные участки</w:t>
      </w:r>
    </w:p>
    <w:p w14:paraId="00E5B667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bookmarkStart w:id="2" w:name="_Hlk117678761"/>
      <w:bookmarkStart w:id="3" w:name="_Hlk158917578"/>
      <w:r w:rsidRPr="00AC3FD3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1 </w:t>
      </w:r>
    </w:p>
    <w:p w14:paraId="07933BF4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4" w:name="_Hlk134036623"/>
      <w:bookmarkEnd w:id="2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</w:t>
      </w:r>
      <w:bookmarkStart w:id="5" w:name="_Hlk189833301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Пермский край, </w:t>
      </w:r>
      <w:bookmarkStart w:id="6" w:name="_Hlk194479441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Кудымкарский муниципальный округ</w:t>
      </w:r>
      <w:bookmarkEnd w:id="6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, г Кудымкар, садоводческое товарищество «Коньшино»</w:t>
      </w:r>
    </w:p>
    <w:p w14:paraId="366FAB67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81:07:0022001:119</w:t>
      </w:r>
    </w:p>
    <w:p w14:paraId="750F5064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7" w:name="_Hlk134035424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ведение садоводства</w:t>
      </w:r>
    </w:p>
    <w:p w14:paraId="678BF6E0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590  кв.м.</w:t>
      </w:r>
    </w:p>
    <w:p w14:paraId="7F8AD499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0C0B0100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для собственных нужд садового дома, без права строительства жилого дома</w:t>
      </w:r>
    </w:p>
    <w:p w14:paraId="1D320397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25 лет</w:t>
      </w:r>
    </w:p>
    <w:p w14:paraId="22C0803D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2 500  рублей</w:t>
      </w:r>
    </w:p>
    <w:p w14:paraId="4E046978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75 рублей</w:t>
      </w:r>
    </w:p>
    <w:p w14:paraId="1A4EFB1C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500  рублей.</w:t>
      </w:r>
    </w:p>
    <w:p w14:paraId="630424D5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27.12.2024 </w:t>
      </w:r>
    </w:p>
    <w:p w14:paraId="3105DA0B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bookmarkEnd w:id="3"/>
    <w:bookmarkEnd w:id="4"/>
    <w:bookmarkEnd w:id="5"/>
    <w:bookmarkEnd w:id="7"/>
    <w:p w14:paraId="488AA998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2</w:t>
      </w:r>
    </w:p>
    <w:p w14:paraId="0A98FEA5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8" w:name="_Hlk117680570"/>
      <w:bookmarkStart w:id="9" w:name="_Hlk95295031"/>
      <w:bookmarkEnd w:id="1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г Кудымкар, садоводческое товарищество «Коньшино»</w:t>
      </w:r>
    </w:p>
    <w:p w14:paraId="2A6DABED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81:07:0022001:120</w:t>
      </w:r>
    </w:p>
    <w:p w14:paraId="4C696E7A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ведение садоводства</w:t>
      </w:r>
    </w:p>
    <w:p w14:paraId="03C00DD3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590  кв.м.</w:t>
      </w:r>
    </w:p>
    <w:p w14:paraId="79DF0069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7B1FB527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для собственных нужд садового дома, без права строительства жилого дома</w:t>
      </w:r>
    </w:p>
    <w:p w14:paraId="0A75807F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25 лет</w:t>
      </w:r>
    </w:p>
    <w:p w14:paraId="58CF4E32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2 500  рублей</w:t>
      </w:r>
    </w:p>
    <w:p w14:paraId="23F7A7A3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75 рублей</w:t>
      </w:r>
    </w:p>
    <w:p w14:paraId="6EE6D906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>Задаток в размере 20% от начальной цены предмета аукциона: 500  рублей.</w:t>
      </w:r>
    </w:p>
    <w:p w14:paraId="2920BFF4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05.07.2024 </w:t>
      </w:r>
    </w:p>
    <w:p w14:paraId="6870C862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p w14:paraId="49C44226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3 </w:t>
      </w:r>
    </w:p>
    <w:bookmarkEnd w:id="8"/>
    <w:p w14:paraId="092A90E3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Пермский край, Кудымкарский муниципальный округ, д. Важ-Чигас</w:t>
      </w:r>
    </w:p>
    <w:p w14:paraId="41050937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81:06:0130001:154</w:t>
      </w:r>
    </w:p>
    <w:p w14:paraId="793F5805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Вид разрешенного использования: для ведения личного подсобного хозяйства (приусадебный земельный участок)</w:t>
      </w:r>
    </w:p>
    <w:p w14:paraId="0E20BE3E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1685  кв.м.</w:t>
      </w:r>
    </w:p>
    <w:p w14:paraId="192EFEE8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3AF5CE77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02FE9050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7AF301CF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1 500  рублей</w:t>
      </w:r>
    </w:p>
    <w:p w14:paraId="57995D9B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45 рублей</w:t>
      </w:r>
    </w:p>
    <w:p w14:paraId="31A8FA5F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300  рублей.</w:t>
      </w:r>
    </w:p>
    <w:p w14:paraId="3A99DA0A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20.12.2024</w:t>
      </w:r>
    </w:p>
    <w:p w14:paraId="3B4E8F12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Ограничения: </w:t>
      </w:r>
      <w:bookmarkStart w:id="10" w:name="_Hlk196476338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в соответствии с Выпиской из ЕГРН</w:t>
      </w:r>
      <w:bookmarkEnd w:id="10"/>
    </w:p>
    <w:p w14:paraId="4FD36C6C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Лот № 4 </w:t>
      </w:r>
    </w:p>
    <w:p w14:paraId="7CF33EA0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1" w:name="_Hlk117767179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Земельный участок по адресу: Пермский край, </w:t>
      </w:r>
      <w:bookmarkStart w:id="12" w:name="_Hlk194478557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Кудымкарский муниципальный округ</w:t>
      </w:r>
      <w:bookmarkEnd w:id="12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, д. Сидоршор</w:t>
      </w:r>
    </w:p>
    <w:p w14:paraId="1AB686B3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81:06:3030002:1190</w:t>
      </w:r>
    </w:p>
    <w:p w14:paraId="675A3D31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</w:t>
      </w:r>
      <w:bookmarkStart w:id="13" w:name="_Hlk167214824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для ведения личного подсобного хозяйства</w:t>
      </w:r>
      <w:bookmarkEnd w:id="13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(приусадебный земельный участок)</w:t>
      </w:r>
    </w:p>
    <w:p w14:paraId="0BEA7B89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3500 кв.м.</w:t>
      </w:r>
    </w:p>
    <w:p w14:paraId="3D91FE7A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24DC61A4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359AA9D2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09719D95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2 500  рублей</w:t>
      </w:r>
    </w:p>
    <w:p w14:paraId="66B70AC2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75 рублей</w:t>
      </w:r>
    </w:p>
    <w:p w14:paraId="1724A612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500  рублей.</w:t>
      </w:r>
    </w:p>
    <w:p w14:paraId="7403C219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20.12.2024</w:t>
      </w:r>
    </w:p>
    <w:p w14:paraId="4F3A36D0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p w14:paraId="07559B9D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5</w:t>
      </w:r>
    </w:p>
    <w:p w14:paraId="7A3F8589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д. Курдюкова</w:t>
      </w:r>
    </w:p>
    <w:p w14:paraId="71F2DF1D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81:06:2880002:1736</w:t>
      </w:r>
    </w:p>
    <w:p w14:paraId="0D664F9A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 xml:space="preserve">Вид разрешенного использования: </w:t>
      </w:r>
      <w:bookmarkStart w:id="14" w:name="_Hlk194481163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для ведения личного подсобного хозяйства (приусадебный земельный участок)</w:t>
      </w:r>
      <w:bookmarkEnd w:id="14"/>
    </w:p>
    <w:p w14:paraId="2908885C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3500  кв.м.</w:t>
      </w:r>
    </w:p>
    <w:p w14:paraId="4763FADA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619B5755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  <w:bookmarkStart w:id="15" w:name="_Hlk189834630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bookmarkEnd w:id="15"/>
    <w:p w14:paraId="1F72456D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7DDE2F80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3 000  рублей</w:t>
      </w:r>
    </w:p>
    <w:p w14:paraId="4FD13796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284E5986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600  рублей.</w:t>
      </w:r>
    </w:p>
    <w:p w14:paraId="60CD2FF6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6" w:name="_Hlk189834659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Дата размещения извещения в соответствии с подпунктом 1 пункта 1 статьи 39.18 Земельного кодекса Российской Федерации: </w:t>
      </w:r>
      <w:bookmarkEnd w:id="16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20.12.2024</w:t>
      </w:r>
    </w:p>
    <w:p w14:paraId="3AB5D8BE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bookmarkStart w:id="17" w:name="_Hlk194481073"/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нет</w:t>
      </w:r>
    </w:p>
    <w:p w14:paraId="6D48CBD6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</w:pPr>
      <w:bookmarkStart w:id="18" w:name="_Hlk167214876"/>
      <w:bookmarkStart w:id="19" w:name="_Hlk194481267"/>
      <w:bookmarkEnd w:id="17"/>
      <w:r w:rsidRPr="00AC3FD3">
        <w:rPr>
          <w:rFonts w:ascii="Times New Roman" w:eastAsia="Times New Roman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>Лот № 6</w:t>
      </w:r>
    </w:p>
    <w:p w14:paraId="1CC0B047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Земельный участок по адресу: Пермский край, Кудымкарский муниципальный округ, д Курдюкова</w:t>
      </w:r>
    </w:p>
    <w:p w14:paraId="27375E0C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Кадастровый номер участка: 81:06:0290001:144</w:t>
      </w:r>
    </w:p>
    <w:p w14:paraId="121FCC6D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Вид разрешенного использования: для ведения личного подсобного хозяйства (приусадебный земельный участок) </w:t>
      </w:r>
    </w:p>
    <w:p w14:paraId="68F231CF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Площадь участка:  3435  кв.м.</w:t>
      </w:r>
    </w:p>
    <w:p w14:paraId="2E6DC597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Категория земель – земли населенных пунктов</w:t>
      </w:r>
    </w:p>
    <w:p w14:paraId="44420134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Максимально и (или) минимально допустимые параметры разрешенного строительства объекта капитального строительства: размещение индивидуального жилого дома (дом, пригодный для постоянного проживания, высотой не выше трех надземных этажей без раздела на квартиры)</w:t>
      </w:r>
    </w:p>
    <w:p w14:paraId="33350F71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Срок аренды: 20 лет</w:t>
      </w:r>
    </w:p>
    <w:p w14:paraId="159E3CF1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Начальный размер арендной платы в год: 3000  рублей</w:t>
      </w:r>
    </w:p>
    <w:p w14:paraId="7294A9B0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Шаг аукциона в размере 3% от начальной цены предмета аукциона: 90 рублей</w:t>
      </w:r>
    </w:p>
    <w:p w14:paraId="4C3EB15C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Задаток в размере 20% от начальной цены предмета аукциона: 600  рублей.</w:t>
      </w:r>
      <w:bookmarkEnd w:id="18"/>
    </w:p>
    <w:p w14:paraId="1C26E9F8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Дата размещения извещения в соответствии с подпунктом 1 пункта 1 статьи 39.18 Земельного кодекса Российской Федерации: 20.12.2024</w:t>
      </w:r>
    </w:p>
    <w:bookmarkEnd w:id="9"/>
    <w:bookmarkEnd w:id="11"/>
    <w:p w14:paraId="1BEA96E1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Ограничения: в соответствии с Выпиской из ЕГРН</w:t>
      </w:r>
    </w:p>
    <w:bookmarkEnd w:id="19"/>
    <w:p w14:paraId="11AAE9AB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</w:p>
    <w:p w14:paraId="64D2F3E0" w14:textId="77777777" w:rsidR="00AC3FD3" w:rsidRPr="00AC3FD3" w:rsidRDefault="00AC3FD3" w:rsidP="00AC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Победителем признается участник, предложивший наибольший размер арендной платы в год, относительно других участников аукциона.</w:t>
      </w:r>
    </w:p>
    <w:p w14:paraId="0BE2BF68" w14:textId="2CC4A359" w:rsidR="00AC3FD3" w:rsidRPr="00AC3FD3" w:rsidRDefault="00AC3FD3" w:rsidP="00AC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начала приема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15 мая </w:t>
      </w: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 с 9-00 часов.</w:t>
      </w:r>
    </w:p>
    <w:p w14:paraId="14D5A2E5" w14:textId="7A1677DC" w:rsidR="00AC3FD3" w:rsidRPr="00AC3FD3" w:rsidRDefault="00AC3FD3" w:rsidP="00AC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окончания приема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26 мая</w:t>
      </w: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до 17-00 часов включительно.</w:t>
      </w:r>
    </w:p>
    <w:p w14:paraId="62D6E1D0" w14:textId="0957D1A6" w:rsidR="00AC3FD3" w:rsidRPr="00AC3FD3" w:rsidRDefault="00AC3FD3" w:rsidP="00AC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Дата рассмотрения заявок на участие в аукционе: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29 мая </w:t>
      </w: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2025 года.</w:t>
      </w:r>
    </w:p>
    <w:p w14:paraId="68A1D25C" w14:textId="77777777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        Для участия в аукционе необходимо внести задаток в размере 20% от начальной цены предмета аукциона.</w:t>
      </w:r>
    </w:p>
    <w:p w14:paraId="230FFF8C" w14:textId="739EA87D" w:rsidR="00AC3FD3" w:rsidRPr="00AC3FD3" w:rsidRDefault="00AC3FD3" w:rsidP="00AC3FD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lastRenderedPageBreak/>
        <w:t xml:space="preserve">         Задаток должен поступить на счет администрации Кудымкарского муниципального округа Пермского края, указанный в извещении, в срок не позднее 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29 мая</w:t>
      </w: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2025 года. Задаток возвращается участникам аукциона, за исключением его победителей</w:t>
      </w:r>
      <w:r w:rsidR="00572E1F" w:rsidRPr="00572E1F">
        <w:t xml:space="preserve"> </w:t>
      </w:r>
      <w:r w:rsidR="00572E1F" w:rsidRPr="00572E1F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 участник</w:t>
      </w:r>
      <w:r w:rsidR="00572E1F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ов</w:t>
      </w:r>
      <w:r w:rsidR="00572E1F" w:rsidRPr="00572E1F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аукциона, которы</w:t>
      </w:r>
      <w:r w:rsidR="00572E1F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е</w:t>
      </w:r>
      <w:r w:rsidR="00572E1F" w:rsidRPr="00572E1F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сделал</w:t>
      </w:r>
      <w:r w:rsidR="00572E1F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и</w:t>
      </w:r>
      <w:r w:rsidR="00572E1F" w:rsidRPr="00572E1F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 xml:space="preserve"> предпоследнее предложение о цене предмета аукциона</w:t>
      </w:r>
      <w:r w:rsidRPr="00AC3FD3">
        <w:rPr>
          <w:rFonts w:ascii="Times New Roman" w:eastAsia="Times New Roman" w:hAnsi="Times New Roman" w:cs="Times New Roman"/>
          <w:spacing w:val="4"/>
          <w:kern w:val="0"/>
          <w:sz w:val="28"/>
          <w:szCs w:val="28"/>
          <w14:ligatures w14:val="none"/>
        </w:rPr>
        <w:t>, в течение трех рабочих дней со дня подведения итогов аукциона.</w:t>
      </w:r>
    </w:p>
    <w:p w14:paraId="37CB5575" w14:textId="77777777" w:rsidR="00AC3FD3" w:rsidRPr="00AC3FD3" w:rsidRDefault="00AC3FD3" w:rsidP="00AC3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Адрес приема  заявок на участие в аукционе: г. Кудымкар, ул. Лихачева, 54, кабинет 213 (приемная).   </w:t>
      </w:r>
    </w:p>
    <w:p w14:paraId="0E9A3ACE" w14:textId="77777777" w:rsidR="00AC3FD3" w:rsidRPr="00AC3FD3" w:rsidRDefault="00AC3FD3" w:rsidP="00AC3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Реквизиты счета для перечисления задатка:</w:t>
      </w:r>
    </w:p>
    <w:p w14:paraId="4DCEA762" w14:textId="77777777" w:rsidR="00AC3FD3" w:rsidRPr="00AC3FD3" w:rsidRDefault="00AC3FD3" w:rsidP="00AC3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Юридический адрес. 619000 г. Кудымкар, ул. Лихачева, д.54                                                      </w:t>
      </w:r>
    </w:p>
    <w:p w14:paraId="0BF83D6F" w14:textId="77777777" w:rsidR="00AC3FD3" w:rsidRPr="00AC3FD3" w:rsidRDefault="00AC3FD3" w:rsidP="00AC3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УФК по Пермскому краю (администрация Кудымкарского муниципального округа Пермского края, л/с 05563Q40770)</w:t>
      </w:r>
    </w:p>
    <w:p w14:paraId="4D599534" w14:textId="77777777" w:rsidR="00AC3FD3" w:rsidRPr="00AC3FD3" w:rsidRDefault="00AC3FD3" w:rsidP="00AC3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ИНН 5981010782   КПП 598101001</w:t>
      </w:r>
    </w:p>
    <w:p w14:paraId="00BDC97B" w14:textId="77777777" w:rsidR="00AC3FD3" w:rsidRPr="00AC3FD3" w:rsidRDefault="00AC3FD3" w:rsidP="00AC3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единый казначейский счет 40102810145370000048</w:t>
      </w:r>
    </w:p>
    <w:p w14:paraId="0BE72225" w14:textId="77777777" w:rsidR="00AC3FD3" w:rsidRPr="00AC3FD3" w:rsidRDefault="00AC3FD3" w:rsidP="00AC3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казначейский счет 03232643575280005601</w:t>
      </w:r>
    </w:p>
    <w:p w14:paraId="3D158A3C" w14:textId="77777777" w:rsidR="00AC3FD3" w:rsidRPr="00AC3FD3" w:rsidRDefault="00AC3FD3" w:rsidP="00AC3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ОТДЕЛЕНИЕ ПЕРМЬ БАНКА РОССИИ//УФК по Пермскому краю, г. Пермь</w:t>
      </w:r>
    </w:p>
    <w:p w14:paraId="7E64E5E4" w14:textId="77777777" w:rsidR="00AC3FD3" w:rsidRPr="00AC3FD3" w:rsidRDefault="00AC3FD3" w:rsidP="00AC3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БИК ТОФК 015773997 </w:t>
      </w:r>
    </w:p>
    <w:p w14:paraId="7FD445EC" w14:textId="77777777" w:rsidR="00AC3FD3" w:rsidRPr="00AC3FD3" w:rsidRDefault="00AC3FD3" w:rsidP="00AC3FD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ОКТМО 57528000</w:t>
      </w:r>
    </w:p>
    <w:p w14:paraId="0D8B76BC" w14:textId="77777777" w:rsidR="00AC3FD3" w:rsidRPr="00AC3FD3" w:rsidRDefault="00AC3FD3" w:rsidP="00AC3FD3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Назначение платежа: задаток на участие в аукционе.     </w:t>
      </w:r>
    </w:p>
    <w:p w14:paraId="3A56B17C" w14:textId="77777777" w:rsidR="00AC3FD3" w:rsidRPr="00AC3FD3" w:rsidRDefault="00AC3FD3" w:rsidP="00AC3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Физические лица вправе участвовать лично или через представителей.  Доверенность от имени гражданина может быть удостоверена нотариально или </w:t>
      </w:r>
      <w:bookmarkStart w:id="20" w:name="_Hlk99549632"/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ином установленном законодательством порядке</w:t>
      </w:r>
      <w:bookmarkEnd w:id="20"/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AE3BBD0" w14:textId="77777777" w:rsidR="00AC3FD3" w:rsidRPr="00AC3FD3" w:rsidRDefault="00AC3FD3" w:rsidP="00AC3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Осмотр земельных участков на местности претендентами осуществляется самостоятельно. </w:t>
      </w:r>
    </w:p>
    <w:p w14:paraId="7DA8E543" w14:textId="77777777" w:rsidR="00AC3FD3" w:rsidRPr="00AC3FD3" w:rsidRDefault="00AC3FD3" w:rsidP="00AC3F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Ознакомиться с местом расположения земельного участка, формой заявки, условиями договора, информацией о технических условиях подключения (технологического присоединения) к сетям инженерной инфраструктуры, предусматривающих максимальную нагрузку, сроке подключения (технологического присоединения) планируемого объекта капитального строительства к сетям инженерной инфраструктуры, сроке действия технических условий и информацию о плате за подключение (технологическое   присоединение), градостроительным планом, а также сведениями о земельном участке, выставляемом на аукцион, можно с момента начала приема заявок по адресу организатора аукциона (Пермский край, г. Кудымкар, ул. Лихачева, 54  каб. 201, 219) и по телефону (834260) 45246.</w:t>
      </w:r>
    </w:p>
    <w:p w14:paraId="53703F36" w14:textId="77777777" w:rsidR="00AC3FD3" w:rsidRPr="00AC3FD3" w:rsidRDefault="00AC3FD3" w:rsidP="00AC3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Администрация Кудымкарского муниципального округа Пермского края принимает решение об отказе в проведении аукциона в случае выявления обстоятельств, предусмотренных </w:t>
      </w:r>
      <w:hyperlink r:id="rId4" w:history="1">
        <w:r w:rsidRPr="00AC3FD3">
          <w:rPr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пунктом 8</w:t>
        </w:r>
      </w:hyperlink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статьи 39.11 </w:t>
      </w:r>
      <w:bookmarkStart w:id="21" w:name="_Hlk194484812"/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Земельного кодекса Российской Федерации</w:t>
      </w:r>
      <w:bookmarkEnd w:id="21"/>
      <w:r w:rsidRPr="00AC3FD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в порядке и в сроки установленные пунктом 24 статьи 39.11 Земельного кодекса Российской Федерации. </w:t>
      </w:r>
    </w:p>
    <w:p w14:paraId="1435EED5" w14:textId="77777777" w:rsidR="00AC3FD3" w:rsidRPr="00AC3FD3" w:rsidRDefault="00AC3FD3" w:rsidP="00AC3FD3">
      <w:pPr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818A67" w14:textId="77777777" w:rsidR="00410BAB" w:rsidRDefault="00410BAB"/>
    <w:sectPr w:rsidR="00410BAB" w:rsidSect="00AC3FD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D3"/>
    <w:rsid w:val="0008661F"/>
    <w:rsid w:val="00345474"/>
    <w:rsid w:val="00410BAB"/>
    <w:rsid w:val="00572E1F"/>
    <w:rsid w:val="00923689"/>
    <w:rsid w:val="009256FD"/>
    <w:rsid w:val="00A2209B"/>
    <w:rsid w:val="00A62B05"/>
    <w:rsid w:val="00AC3FD3"/>
    <w:rsid w:val="00B2135D"/>
    <w:rsid w:val="00B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B923"/>
  <w15:chartTrackingRefBased/>
  <w15:docId w15:val="{44FF5BC7-E6A1-4D2B-834C-40E2EEB6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F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F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F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F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F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F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F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F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F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3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4BD69516615C5FA207D553354EEE101FCC50E04A345F4B625D378FF53E0A1052EA8DCB708Q1l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1402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2025-04-30T11:40:00Z</cp:lastPrinted>
  <dcterms:created xsi:type="dcterms:W3CDTF">2025-04-30T11:34:00Z</dcterms:created>
  <dcterms:modified xsi:type="dcterms:W3CDTF">2025-05-14T05:54:00Z</dcterms:modified>
</cp:coreProperties>
</file>