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0CB256B7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8C5976">
        <w:rPr>
          <w:rFonts w:ascii="Times New Roman" w:eastAsia="Times New Roman" w:hAnsi="Times New Roman"/>
          <w:szCs w:val="28"/>
        </w:rPr>
        <w:t>г. Кудымкар, ул. Юрлинская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8C5976">
        <w:rPr>
          <w:rFonts w:ascii="Times New Roman" w:eastAsia="Times New Roman" w:hAnsi="Times New Roman"/>
          <w:szCs w:val="28"/>
        </w:rPr>
        <w:t xml:space="preserve">590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1" w:name="_Hlk165026042"/>
      <w:r w:rsidR="008C5976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bookmarkEnd w:id="1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8C5976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  <w:bookmarkEnd w:id="0"/>
    </w:p>
    <w:p w14:paraId="665F5BDA" w14:textId="2E905FE7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61675595"/>
      <w:bookmarkStart w:id="3" w:name="_Hlk16228256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4C0E2D">
        <w:rPr>
          <w:rFonts w:ascii="Times New Roman" w:eastAsia="Times New Roman" w:hAnsi="Times New Roman"/>
          <w:szCs w:val="28"/>
        </w:rPr>
        <w:t xml:space="preserve">г. Кудымкар, </w:t>
      </w:r>
      <w:r w:rsidR="008C5976">
        <w:rPr>
          <w:rFonts w:ascii="Times New Roman" w:eastAsia="Times New Roman" w:hAnsi="Times New Roman"/>
          <w:szCs w:val="28"/>
        </w:rPr>
        <w:t>садоводческое товарищество «</w:t>
      </w:r>
      <w:proofErr w:type="spellStart"/>
      <w:r w:rsidR="008C5976">
        <w:rPr>
          <w:rFonts w:ascii="Times New Roman" w:eastAsia="Times New Roman" w:hAnsi="Times New Roman"/>
          <w:szCs w:val="28"/>
        </w:rPr>
        <w:t>Коньшино</w:t>
      </w:r>
      <w:proofErr w:type="spellEnd"/>
      <w:r w:rsidR="008C5976">
        <w:rPr>
          <w:rFonts w:ascii="Times New Roman" w:eastAsia="Times New Roman" w:hAnsi="Times New Roman"/>
          <w:szCs w:val="28"/>
        </w:rPr>
        <w:t>»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8C5976">
        <w:rPr>
          <w:rFonts w:ascii="Times New Roman" w:eastAsia="Times New Roman" w:hAnsi="Times New Roman"/>
          <w:szCs w:val="28"/>
        </w:rPr>
        <w:t>590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8C5976" w:rsidRPr="008C5976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4C0E2D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 w:rsidR="00A507CC">
        <w:rPr>
          <w:rFonts w:ascii="Times New Roman" w:eastAsia="Times New Roman" w:hAnsi="Times New Roman"/>
          <w:szCs w:val="28"/>
        </w:rPr>
        <w:t>;</w:t>
      </w:r>
      <w:bookmarkEnd w:id="3"/>
    </w:p>
    <w:p w14:paraId="123BD54F" w14:textId="1E470824" w:rsidR="004C0E2D" w:rsidRDefault="004C0E2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4C0E2D">
        <w:rPr>
          <w:rFonts w:ascii="Times New Roman" w:eastAsia="Times New Roman" w:hAnsi="Times New Roman"/>
          <w:szCs w:val="28"/>
        </w:rPr>
        <w:t xml:space="preserve">- </w:t>
      </w:r>
      <w:r w:rsidR="008C5976" w:rsidRPr="008C5976">
        <w:rPr>
          <w:rFonts w:ascii="Times New Roman" w:eastAsia="Times New Roman" w:hAnsi="Times New Roman"/>
          <w:szCs w:val="28"/>
        </w:rPr>
        <w:t>по адресу: Пермский край, г. Кудымкар, садоводческое товарищество «</w:t>
      </w:r>
      <w:proofErr w:type="spellStart"/>
      <w:r w:rsidR="008C5976" w:rsidRPr="008C5976">
        <w:rPr>
          <w:rFonts w:ascii="Times New Roman" w:eastAsia="Times New Roman" w:hAnsi="Times New Roman"/>
          <w:szCs w:val="28"/>
        </w:rPr>
        <w:t>Коньшино</w:t>
      </w:r>
      <w:proofErr w:type="spellEnd"/>
      <w:r w:rsidR="008C5976" w:rsidRPr="008C5976">
        <w:rPr>
          <w:rFonts w:ascii="Times New Roman" w:eastAsia="Times New Roman" w:hAnsi="Times New Roman"/>
          <w:szCs w:val="28"/>
        </w:rPr>
        <w:t>», площадью 590 кв.м., вид разрешенного использования – ведение садоводства, вид права – аренда, категория земель – земли населенных пунктов</w:t>
      </w:r>
      <w:r w:rsidRPr="004C0E2D">
        <w:rPr>
          <w:rFonts w:ascii="Times New Roman" w:eastAsia="Times New Roman" w:hAnsi="Times New Roman"/>
          <w:szCs w:val="28"/>
        </w:rPr>
        <w:t>;</w:t>
      </w:r>
    </w:p>
    <w:p w14:paraId="6CEC2D61" w14:textId="5CBB07A3" w:rsidR="00A507CC" w:rsidRDefault="00782982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4C0E2D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8C5976">
        <w:rPr>
          <w:rFonts w:ascii="Times New Roman" w:eastAsia="Times New Roman" w:hAnsi="Times New Roman"/>
          <w:szCs w:val="28"/>
        </w:rPr>
        <w:t>Отево</w:t>
      </w:r>
      <w:proofErr w:type="spellEnd"/>
      <w:r w:rsidR="00BA6A6F">
        <w:rPr>
          <w:rFonts w:ascii="Times New Roman" w:eastAsia="Times New Roman" w:hAnsi="Times New Roman"/>
          <w:szCs w:val="28"/>
        </w:rPr>
        <w:t>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953D9A">
        <w:rPr>
          <w:rFonts w:ascii="Times New Roman" w:eastAsia="Times New Roman" w:hAnsi="Times New Roman"/>
          <w:szCs w:val="28"/>
        </w:rPr>
        <w:t>2298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A6A6F" w:rsidRPr="00BA6A6F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953D9A"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r w:rsidR="00953D9A">
        <w:rPr>
          <w:rFonts w:ascii="Times New Roman" w:eastAsia="Times New Roman" w:hAnsi="Times New Roman"/>
          <w:szCs w:val="28"/>
        </w:rPr>
        <w:t>;</w:t>
      </w:r>
    </w:p>
    <w:p w14:paraId="1BCB38E6" w14:textId="3F0B6DE6" w:rsidR="00953D9A" w:rsidRDefault="00953D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953D9A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 xml:space="preserve">д. </w:t>
      </w:r>
      <w:proofErr w:type="spellStart"/>
      <w:r>
        <w:rPr>
          <w:rFonts w:ascii="Times New Roman" w:eastAsia="Times New Roman" w:hAnsi="Times New Roman"/>
          <w:szCs w:val="28"/>
        </w:rPr>
        <w:t>Порськокова</w:t>
      </w:r>
      <w:proofErr w:type="spellEnd"/>
      <w:r w:rsidRPr="00953D9A">
        <w:rPr>
          <w:rFonts w:ascii="Times New Roman" w:eastAsia="Times New Roman" w:hAnsi="Times New Roman"/>
          <w:szCs w:val="28"/>
        </w:rPr>
        <w:t xml:space="preserve">, пер </w:t>
      </w:r>
      <w:proofErr w:type="spellStart"/>
      <w:r w:rsidRPr="00953D9A">
        <w:rPr>
          <w:rFonts w:ascii="Times New Roman" w:eastAsia="Times New Roman" w:hAnsi="Times New Roman"/>
          <w:szCs w:val="28"/>
        </w:rPr>
        <w:t>Курочкино</w:t>
      </w:r>
      <w:proofErr w:type="spellEnd"/>
      <w:r w:rsidRPr="00953D9A">
        <w:rPr>
          <w:rFonts w:ascii="Times New Roman" w:eastAsia="Times New Roman" w:hAnsi="Times New Roman"/>
          <w:szCs w:val="28"/>
        </w:rPr>
        <w:t>, з</w:t>
      </w:r>
      <w:r>
        <w:rPr>
          <w:rFonts w:ascii="Times New Roman" w:eastAsia="Times New Roman" w:hAnsi="Times New Roman"/>
          <w:szCs w:val="28"/>
        </w:rPr>
        <w:t>/</w:t>
      </w:r>
      <w:r w:rsidRPr="00953D9A">
        <w:rPr>
          <w:rFonts w:ascii="Times New Roman" w:eastAsia="Times New Roman" w:hAnsi="Times New Roman"/>
          <w:szCs w:val="28"/>
        </w:rPr>
        <w:t>у 5</w:t>
      </w:r>
      <w:r>
        <w:rPr>
          <w:rFonts w:ascii="Times New Roman" w:eastAsia="Times New Roman" w:hAnsi="Times New Roman"/>
          <w:szCs w:val="28"/>
        </w:rPr>
        <w:t xml:space="preserve">, кадастровый номер </w:t>
      </w:r>
      <w:r w:rsidRPr="00953D9A">
        <w:rPr>
          <w:rFonts w:ascii="Times New Roman" w:eastAsia="Times New Roman" w:hAnsi="Times New Roman"/>
          <w:szCs w:val="28"/>
        </w:rPr>
        <w:t>81:06:1180001:81</w:t>
      </w:r>
      <w:r>
        <w:rPr>
          <w:rFonts w:ascii="Times New Roman" w:eastAsia="Times New Roman" w:hAnsi="Times New Roman"/>
          <w:szCs w:val="28"/>
        </w:rPr>
        <w:t xml:space="preserve">, </w:t>
      </w:r>
      <w:r w:rsidRPr="00953D9A">
        <w:rPr>
          <w:rFonts w:ascii="Times New Roman" w:eastAsia="Times New Roman" w:hAnsi="Times New Roman"/>
          <w:szCs w:val="28"/>
        </w:rPr>
        <w:t xml:space="preserve"> </w:t>
      </w:r>
      <w:r w:rsidRPr="00953D9A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3300</w:t>
      </w:r>
      <w:r w:rsidRPr="00953D9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д</w:t>
      </w:r>
      <w:r w:rsidRPr="00953D9A">
        <w:rPr>
          <w:rFonts w:ascii="Times New Roman" w:eastAsia="Times New Roman" w:hAnsi="Times New Roman"/>
          <w:szCs w:val="28"/>
        </w:rPr>
        <w:t>ля ведения личного подсобного хозяйства,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33E2E75C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953D9A">
        <w:rPr>
          <w:rFonts w:ascii="Times New Roman" w:eastAsia="Times New Roman" w:hAnsi="Times New Roman"/>
          <w:szCs w:val="28"/>
        </w:rPr>
        <w:t>27 апреля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953D9A">
        <w:rPr>
          <w:rFonts w:ascii="Times New Roman" w:eastAsia="Times New Roman" w:hAnsi="Times New Roman"/>
          <w:szCs w:val="28"/>
        </w:rPr>
        <w:t>26 мая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C0E2D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C5976"/>
    <w:rsid w:val="008F60CD"/>
    <w:rsid w:val="00933531"/>
    <w:rsid w:val="00936A74"/>
    <w:rsid w:val="00953D9A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A6A6F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2024-04-26T07:18:00Z</cp:lastPrinted>
  <dcterms:created xsi:type="dcterms:W3CDTF">2024-04-26T07:18:00Z</dcterms:created>
  <dcterms:modified xsi:type="dcterms:W3CDTF">2024-04-26T07:18:00Z</dcterms:modified>
</cp:coreProperties>
</file>