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2EA95" w14:textId="0E3D83D9" w:rsidR="00936A74" w:rsidRPr="000936C8" w:rsidRDefault="00936A74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0936C8">
        <w:rPr>
          <w:rFonts w:ascii="Times New Roman" w:eastAsia="Times New Roman" w:hAnsi="Times New Roman"/>
          <w:szCs w:val="28"/>
        </w:rPr>
        <w:t xml:space="preserve">Администрация </w:t>
      </w:r>
      <w:r w:rsidR="006766D6">
        <w:rPr>
          <w:rFonts w:ascii="Times New Roman" w:eastAsia="Times New Roman" w:hAnsi="Times New Roman"/>
          <w:szCs w:val="28"/>
        </w:rPr>
        <w:t xml:space="preserve">Кудымкарского муниципального округа Пермского </w:t>
      </w:r>
      <w:r w:rsidR="00030381">
        <w:rPr>
          <w:rFonts w:ascii="Times New Roman" w:eastAsia="Times New Roman" w:hAnsi="Times New Roman"/>
          <w:szCs w:val="28"/>
        </w:rPr>
        <w:t xml:space="preserve">края </w:t>
      </w:r>
      <w:r w:rsidR="00030381" w:rsidRPr="000936C8">
        <w:rPr>
          <w:rFonts w:ascii="Times New Roman" w:eastAsia="Times New Roman" w:hAnsi="Times New Roman"/>
          <w:szCs w:val="28"/>
        </w:rPr>
        <w:t>информирует</w:t>
      </w:r>
      <w:r w:rsidRPr="000936C8">
        <w:rPr>
          <w:rFonts w:ascii="Times New Roman" w:eastAsia="Times New Roman" w:hAnsi="Times New Roman"/>
          <w:szCs w:val="28"/>
        </w:rPr>
        <w:t xml:space="preserve"> о предстоящем предоставлении следующ</w:t>
      </w:r>
      <w:r w:rsidR="006628DB">
        <w:rPr>
          <w:rFonts w:ascii="Times New Roman" w:eastAsia="Times New Roman" w:hAnsi="Times New Roman"/>
          <w:szCs w:val="28"/>
        </w:rPr>
        <w:t>их</w:t>
      </w:r>
      <w:r w:rsidRPr="000936C8">
        <w:rPr>
          <w:rFonts w:ascii="Times New Roman" w:eastAsia="Times New Roman" w:hAnsi="Times New Roman"/>
          <w:szCs w:val="28"/>
        </w:rPr>
        <w:t xml:space="preserve"> земельн</w:t>
      </w:r>
      <w:r w:rsidR="006628DB">
        <w:rPr>
          <w:rFonts w:ascii="Times New Roman" w:eastAsia="Times New Roman" w:hAnsi="Times New Roman"/>
          <w:szCs w:val="28"/>
        </w:rPr>
        <w:t>ых</w:t>
      </w:r>
      <w:r w:rsidRPr="000936C8">
        <w:rPr>
          <w:rFonts w:ascii="Times New Roman" w:eastAsia="Times New Roman" w:hAnsi="Times New Roman"/>
          <w:szCs w:val="28"/>
        </w:rPr>
        <w:t xml:space="preserve"> участ</w:t>
      </w:r>
      <w:r w:rsidR="009F35C3">
        <w:rPr>
          <w:rFonts w:ascii="Times New Roman" w:eastAsia="Times New Roman" w:hAnsi="Times New Roman"/>
          <w:szCs w:val="28"/>
        </w:rPr>
        <w:t>к</w:t>
      </w:r>
      <w:r w:rsidR="006628DB">
        <w:rPr>
          <w:rFonts w:ascii="Times New Roman" w:eastAsia="Times New Roman" w:hAnsi="Times New Roman"/>
          <w:szCs w:val="28"/>
        </w:rPr>
        <w:t>ов</w:t>
      </w:r>
      <w:r w:rsidRPr="000936C8">
        <w:rPr>
          <w:rFonts w:ascii="Times New Roman" w:eastAsia="Times New Roman" w:hAnsi="Times New Roman"/>
          <w:szCs w:val="28"/>
        </w:rPr>
        <w:t>:</w:t>
      </w:r>
    </w:p>
    <w:p w14:paraId="336C54BE" w14:textId="561569F9" w:rsidR="009F35C3" w:rsidRDefault="008423FC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bookmarkStart w:id="0" w:name="_Hlk111450599"/>
      <w:bookmarkStart w:id="1" w:name="_Hlk130285165"/>
      <w:bookmarkStart w:id="2" w:name="_Hlk121384828"/>
      <w:bookmarkStart w:id="3" w:name="_Hlk75179586"/>
      <w:r w:rsidRPr="008423FC">
        <w:rPr>
          <w:rFonts w:ascii="Times New Roman" w:eastAsia="Times New Roman" w:hAnsi="Times New Roman"/>
          <w:szCs w:val="28"/>
        </w:rPr>
        <w:t xml:space="preserve">- </w:t>
      </w:r>
      <w:bookmarkStart w:id="4" w:name="_Hlk132616760"/>
      <w:r w:rsidRPr="008423FC">
        <w:rPr>
          <w:rFonts w:ascii="Times New Roman" w:eastAsia="Times New Roman" w:hAnsi="Times New Roman"/>
          <w:szCs w:val="28"/>
        </w:rPr>
        <w:t xml:space="preserve">по адресу Пермский край, </w:t>
      </w:r>
      <w:bookmarkStart w:id="5" w:name="_Hlk101277617"/>
      <w:r w:rsidR="00F109E1">
        <w:rPr>
          <w:rFonts w:ascii="Times New Roman" w:eastAsia="Times New Roman" w:hAnsi="Times New Roman"/>
          <w:szCs w:val="28"/>
        </w:rPr>
        <w:t xml:space="preserve">Кудымкарский муниципальный округ, </w:t>
      </w:r>
      <w:r w:rsidR="007E0506">
        <w:rPr>
          <w:rFonts w:ascii="Times New Roman" w:eastAsia="Times New Roman" w:hAnsi="Times New Roman"/>
          <w:szCs w:val="28"/>
        </w:rPr>
        <w:t xml:space="preserve">д. </w:t>
      </w:r>
      <w:proofErr w:type="spellStart"/>
      <w:r w:rsidR="007E0506">
        <w:rPr>
          <w:rFonts w:ascii="Times New Roman" w:eastAsia="Times New Roman" w:hAnsi="Times New Roman"/>
          <w:szCs w:val="28"/>
        </w:rPr>
        <w:t>Почкина</w:t>
      </w:r>
      <w:proofErr w:type="spellEnd"/>
      <w:r w:rsidR="00976499">
        <w:rPr>
          <w:rFonts w:ascii="Times New Roman" w:eastAsia="Times New Roman" w:hAnsi="Times New Roman"/>
          <w:szCs w:val="28"/>
        </w:rPr>
        <w:t>,</w:t>
      </w:r>
      <w:r w:rsidR="002121C8">
        <w:rPr>
          <w:rFonts w:ascii="Times New Roman" w:eastAsia="Times New Roman" w:hAnsi="Times New Roman"/>
          <w:szCs w:val="28"/>
        </w:rPr>
        <w:t xml:space="preserve"> площадью </w:t>
      </w:r>
      <w:r w:rsidR="007E0506">
        <w:rPr>
          <w:rFonts w:ascii="Times New Roman" w:eastAsia="Times New Roman" w:hAnsi="Times New Roman"/>
          <w:szCs w:val="28"/>
        </w:rPr>
        <w:t>1427</w:t>
      </w:r>
      <w:r w:rsidR="002121C8">
        <w:rPr>
          <w:rFonts w:ascii="Times New Roman" w:eastAsia="Times New Roman" w:hAnsi="Times New Roman"/>
          <w:szCs w:val="28"/>
        </w:rPr>
        <w:t xml:space="preserve"> кв.</w:t>
      </w:r>
      <w:r w:rsidR="00A93402" w:rsidRPr="008423FC">
        <w:rPr>
          <w:rFonts w:ascii="Times New Roman" w:eastAsia="Times New Roman" w:hAnsi="Times New Roman"/>
          <w:szCs w:val="28"/>
        </w:rPr>
        <w:t>м.,</w:t>
      </w:r>
      <w:r w:rsidR="00A93402"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 xml:space="preserve">вид разрешенного использования – </w:t>
      </w:r>
      <w:r w:rsidR="007E0506">
        <w:rPr>
          <w:rFonts w:ascii="Times New Roman" w:eastAsia="Times New Roman" w:hAnsi="Times New Roman"/>
          <w:szCs w:val="28"/>
        </w:rPr>
        <w:t>для ведения личного</w:t>
      </w:r>
      <w:r w:rsidR="001424BD">
        <w:rPr>
          <w:rFonts w:ascii="Times New Roman" w:eastAsia="Times New Roman" w:hAnsi="Times New Roman"/>
          <w:szCs w:val="28"/>
        </w:rPr>
        <w:t xml:space="preserve"> подсобного</w:t>
      </w:r>
      <w:r w:rsidR="007E0506">
        <w:rPr>
          <w:rFonts w:ascii="Times New Roman" w:eastAsia="Times New Roman" w:hAnsi="Times New Roman"/>
          <w:szCs w:val="28"/>
        </w:rPr>
        <w:t xml:space="preserve"> хозяйства (приусадебный земельный участок)</w:t>
      </w:r>
      <w:r w:rsidRPr="008423FC">
        <w:rPr>
          <w:rFonts w:ascii="Times New Roman" w:eastAsia="Times New Roman" w:hAnsi="Times New Roman"/>
          <w:szCs w:val="28"/>
        </w:rPr>
        <w:t>, вид права –</w:t>
      </w:r>
      <w:bookmarkEnd w:id="5"/>
      <w:r w:rsidR="006766D6">
        <w:rPr>
          <w:rFonts w:ascii="Times New Roman" w:eastAsia="Times New Roman" w:hAnsi="Times New Roman"/>
          <w:szCs w:val="28"/>
        </w:rPr>
        <w:t xml:space="preserve"> </w:t>
      </w:r>
      <w:bookmarkStart w:id="6" w:name="_Hlk127192062"/>
      <w:bookmarkEnd w:id="0"/>
      <w:r w:rsidR="007E0506">
        <w:rPr>
          <w:rFonts w:ascii="Times New Roman" w:eastAsia="Times New Roman" w:hAnsi="Times New Roman"/>
          <w:szCs w:val="28"/>
        </w:rPr>
        <w:t>аренда</w:t>
      </w:r>
      <w:r w:rsidR="006766D6">
        <w:rPr>
          <w:rFonts w:ascii="Times New Roman" w:eastAsia="Times New Roman" w:hAnsi="Times New Roman"/>
          <w:szCs w:val="28"/>
        </w:rPr>
        <w:t>, категория земель – земли населенных пунктов</w:t>
      </w:r>
      <w:bookmarkEnd w:id="6"/>
      <w:r w:rsidR="00A93402">
        <w:rPr>
          <w:rFonts w:ascii="Times New Roman" w:eastAsia="Times New Roman" w:hAnsi="Times New Roman"/>
          <w:szCs w:val="28"/>
        </w:rPr>
        <w:t>;</w:t>
      </w:r>
      <w:bookmarkEnd w:id="4"/>
    </w:p>
    <w:p w14:paraId="165F52A2" w14:textId="6D0BE15C" w:rsidR="00A93402" w:rsidRDefault="00A93402" w:rsidP="00423503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bookmarkStart w:id="7" w:name="_Hlk131526666"/>
      <w:bookmarkStart w:id="8" w:name="_Hlk156411166"/>
      <w:bookmarkEnd w:id="1"/>
      <w:r w:rsidRPr="008423FC">
        <w:rPr>
          <w:rFonts w:ascii="Times New Roman" w:eastAsia="Times New Roman" w:hAnsi="Times New Roman"/>
          <w:szCs w:val="28"/>
        </w:rPr>
        <w:t xml:space="preserve">- </w:t>
      </w:r>
      <w:bookmarkStart w:id="9" w:name="_Hlk137221068"/>
      <w:bookmarkEnd w:id="7"/>
      <w:r w:rsidR="006D171A" w:rsidRPr="006D171A">
        <w:rPr>
          <w:rFonts w:ascii="Times New Roman" w:eastAsia="Times New Roman" w:hAnsi="Times New Roman"/>
          <w:szCs w:val="28"/>
        </w:rPr>
        <w:t xml:space="preserve">по адресу Пермский край, </w:t>
      </w:r>
      <w:r w:rsidR="00976499">
        <w:rPr>
          <w:rFonts w:ascii="Times New Roman" w:eastAsia="Times New Roman" w:hAnsi="Times New Roman"/>
          <w:szCs w:val="28"/>
        </w:rPr>
        <w:t>Кудымкарский муниципальной округ</w:t>
      </w:r>
      <w:r w:rsidR="00030381">
        <w:rPr>
          <w:rFonts w:ascii="Times New Roman" w:eastAsia="Times New Roman" w:hAnsi="Times New Roman"/>
          <w:szCs w:val="28"/>
        </w:rPr>
        <w:t xml:space="preserve">, </w:t>
      </w:r>
      <w:r w:rsidR="007E0506">
        <w:rPr>
          <w:rFonts w:ascii="Times New Roman" w:eastAsia="Times New Roman" w:hAnsi="Times New Roman"/>
          <w:szCs w:val="28"/>
        </w:rPr>
        <w:t>с. Верх-Юсьва</w:t>
      </w:r>
      <w:r w:rsidR="00976499">
        <w:rPr>
          <w:rFonts w:ascii="Times New Roman" w:eastAsia="Times New Roman" w:hAnsi="Times New Roman"/>
          <w:szCs w:val="28"/>
        </w:rPr>
        <w:t>,</w:t>
      </w:r>
      <w:r w:rsidR="007E0506">
        <w:rPr>
          <w:rFonts w:ascii="Times New Roman" w:eastAsia="Times New Roman" w:hAnsi="Times New Roman"/>
          <w:szCs w:val="28"/>
        </w:rPr>
        <w:t xml:space="preserve"> ул. Заводская, з/у 6в, кадастровый номер 81:06:2260003:72,</w:t>
      </w:r>
      <w:r w:rsidR="00976499">
        <w:rPr>
          <w:rFonts w:ascii="Times New Roman" w:eastAsia="Times New Roman" w:hAnsi="Times New Roman"/>
          <w:szCs w:val="28"/>
        </w:rPr>
        <w:t xml:space="preserve"> </w:t>
      </w:r>
      <w:r w:rsidR="006D171A" w:rsidRPr="006D171A">
        <w:rPr>
          <w:rFonts w:ascii="Times New Roman" w:eastAsia="Times New Roman" w:hAnsi="Times New Roman"/>
          <w:szCs w:val="28"/>
        </w:rPr>
        <w:t xml:space="preserve">площадью </w:t>
      </w:r>
      <w:r w:rsidR="007E0506">
        <w:rPr>
          <w:rFonts w:ascii="Times New Roman" w:eastAsia="Times New Roman" w:hAnsi="Times New Roman"/>
          <w:szCs w:val="28"/>
        </w:rPr>
        <w:t>924</w:t>
      </w:r>
      <w:r w:rsidR="006D171A" w:rsidRPr="006D171A">
        <w:rPr>
          <w:rFonts w:ascii="Times New Roman" w:eastAsia="Times New Roman" w:hAnsi="Times New Roman"/>
          <w:szCs w:val="28"/>
        </w:rPr>
        <w:t xml:space="preserve"> кв.м., вид разрешенного использования – </w:t>
      </w:r>
      <w:r w:rsidR="007E0506" w:rsidRPr="007E0506">
        <w:rPr>
          <w:rFonts w:ascii="Times New Roman" w:eastAsia="Times New Roman" w:hAnsi="Times New Roman"/>
          <w:szCs w:val="28"/>
        </w:rPr>
        <w:t>для ведения личного</w:t>
      </w:r>
      <w:r w:rsidR="001424BD">
        <w:rPr>
          <w:rFonts w:ascii="Times New Roman" w:eastAsia="Times New Roman" w:hAnsi="Times New Roman"/>
          <w:szCs w:val="28"/>
        </w:rPr>
        <w:t xml:space="preserve"> подсобного</w:t>
      </w:r>
      <w:r w:rsidR="007E0506" w:rsidRPr="007E0506">
        <w:rPr>
          <w:rFonts w:ascii="Times New Roman" w:eastAsia="Times New Roman" w:hAnsi="Times New Roman"/>
          <w:szCs w:val="28"/>
        </w:rPr>
        <w:t xml:space="preserve"> хозяйства</w:t>
      </w:r>
      <w:r w:rsidR="006D171A" w:rsidRPr="006D171A">
        <w:rPr>
          <w:rFonts w:ascii="Times New Roman" w:eastAsia="Times New Roman" w:hAnsi="Times New Roman"/>
          <w:szCs w:val="28"/>
        </w:rPr>
        <w:t xml:space="preserve">, вид права – </w:t>
      </w:r>
      <w:r w:rsidR="003E3081">
        <w:rPr>
          <w:rFonts w:ascii="Times New Roman" w:eastAsia="Times New Roman" w:hAnsi="Times New Roman"/>
          <w:szCs w:val="28"/>
        </w:rPr>
        <w:t>аренда</w:t>
      </w:r>
      <w:r w:rsidR="006D171A" w:rsidRPr="006D171A">
        <w:rPr>
          <w:rFonts w:ascii="Times New Roman" w:eastAsia="Times New Roman" w:hAnsi="Times New Roman"/>
          <w:szCs w:val="28"/>
        </w:rPr>
        <w:t>, категория земель – земли населенных пунктов</w:t>
      </w:r>
      <w:bookmarkEnd w:id="9"/>
      <w:r w:rsidR="007E0506">
        <w:rPr>
          <w:rFonts w:ascii="Times New Roman" w:eastAsia="Times New Roman" w:hAnsi="Times New Roman"/>
          <w:szCs w:val="28"/>
        </w:rPr>
        <w:t>;</w:t>
      </w:r>
    </w:p>
    <w:bookmarkEnd w:id="8"/>
    <w:p w14:paraId="07F93987" w14:textId="12F4FA6A" w:rsidR="007E0506" w:rsidRDefault="007E0506" w:rsidP="007E0506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8423FC">
        <w:rPr>
          <w:rFonts w:ascii="Times New Roman" w:eastAsia="Times New Roman" w:hAnsi="Times New Roman"/>
          <w:szCs w:val="28"/>
        </w:rPr>
        <w:t xml:space="preserve">- </w:t>
      </w:r>
      <w:r w:rsidRPr="006D171A">
        <w:rPr>
          <w:rFonts w:ascii="Times New Roman" w:eastAsia="Times New Roman" w:hAnsi="Times New Roman"/>
          <w:szCs w:val="28"/>
        </w:rPr>
        <w:t xml:space="preserve">по адресу Пермский край, </w:t>
      </w:r>
      <w:r>
        <w:rPr>
          <w:rFonts w:ascii="Times New Roman" w:eastAsia="Times New Roman" w:hAnsi="Times New Roman"/>
          <w:szCs w:val="28"/>
        </w:rPr>
        <w:t xml:space="preserve">Кудымкарский муниципальной округ, </w:t>
      </w:r>
      <w:r>
        <w:rPr>
          <w:rFonts w:ascii="Times New Roman" w:eastAsia="Times New Roman" w:hAnsi="Times New Roman"/>
          <w:szCs w:val="28"/>
        </w:rPr>
        <w:t xml:space="preserve">д. </w:t>
      </w:r>
      <w:proofErr w:type="spellStart"/>
      <w:r>
        <w:rPr>
          <w:rFonts w:ascii="Times New Roman" w:eastAsia="Times New Roman" w:hAnsi="Times New Roman"/>
          <w:szCs w:val="28"/>
        </w:rPr>
        <w:t>Тарова</w:t>
      </w:r>
      <w:proofErr w:type="spellEnd"/>
      <w:r>
        <w:rPr>
          <w:rFonts w:ascii="Times New Roman" w:eastAsia="Times New Roman" w:hAnsi="Times New Roman"/>
          <w:szCs w:val="28"/>
        </w:rPr>
        <w:t>, ул.</w:t>
      </w:r>
      <w:r>
        <w:rPr>
          <w:rFonts w:ascii="Times New Roman" w:eastAsia="Times New Roman" w:hAnsi="Times New Roman"/>
          <w:szCs w:val="28"/>
        </w:rPr>
        <w:t xml:space="preserve"> </w:t>
      </w:r>
      <w:r>
        <w:rPr>
          <w:rFonts w:ascii="Times New Roman" w:eastAsia="Times New Roman" w:hAnsi="Times New Roman"/>
          <w:szCs w:val="28"/>
        </w:rPr>
        <w:t>Речная</w:t>
      </w:r>
      <w:r>
        <w:rPr>
          <w:rFonts w:ascii="Times New Roman" w:eastAsia="Times New Roman" w:hAnsi="Times New Roman"/>
          <w:szCs w:val="28"/>
        </w:rPr>
        <w:t>,  кадастровый номер 81:06:</w:t>
      </w:r>
      <w:r>
        <w:rPr>
          <w:rFonts w:ascii="Times New Roman" w:eastAsia="Times New Roman" w:hAnsi="Times New Roman"/>
          <w:szCs w:val="28"/>
        </w:rPr>
        <w:t>1470001:226</w:t>
      </w:r>
      <w:r>
        <w:rPr>
          <w:rFonts w:ascii="Times New Roman" w:eastAsia="Times New Roman" w:hAnsi="Times New Roman"/>
          <w:szCs w:val="28"/>
        </w:rPr>
        <w:t xml:space="preserve">, </w:t>
      </w:r>
      <w:r w:rsidRPr="006D171A">
        <w:rPr>
          <w:rFonts w:ascii="Times New Roman" w:eastAsia="Times New Roman" w:hAnsi="Times New Roman"/>
          <w:szCs w:val="28"/>
        </w:rPr>
        <w:t xml:space="preserve">площадью </w:t>
      </w:r>
      <w:r w:rsidR="001424BD">
        <w:rPr>
          <w:rFonts w:ascii="Times New Roman" w:eastAsia="Times New Roman" w:hAnsi="Times New Roman"/>
          <w:szCs w:val="28"/>
        </w:rPr>
        <w:t>399</w:t>
      </w:r>
      <w:r w:rsidRPr="006D171A">
        <w:rPr>
          <w:rFonts w:ascii="Times New Roman" w:eastAsia="Times New Roman" w:hAnsi="Times New Roman"/>
          <w:szCs w:val="28"/>
        </w:rPr>
        <w:t xml:space="preserve"> кв.м., вид разрешенного использования – </w:t>
      </w:r>
      <w:r w:rsidR="001424BD">
        <w:rPr>
          <w:rFonts w:ascii="Times New Roman" w:eastAsia="Times New Roman" w:hAnsi="Times New Roman"/>
          <w:szCs w:val="28"/>
        </w:rPr>
        <w:t>д</w:t>
      </w:r>
      <w:r w:rsidR="001424BD" w:rsidRPr="001424BD">
        <w:rPr>
          <w:rFonts w:ascii="Times New Roman" w:eastAsia="Times New Roman" w:hAnsi="Times New Roman"/>
          <w:szCs w:val="28"/>
        </w:rPr>
        <w:t>ля ведения личного подсобного хозяйства с правом возведения жилого дома</w:t>
      </w:r>
      <w:r w:rsidRPr="006D171A">
        <w:rPr>
          <w:rFonts w:ascii="Times New Roman" w:eastAsia="Times New Roman" w:hAnsi="Times New Roman"/>
          <w:szCs w:val="28"/>
        </w:rPr>
        <w:t xml:space="preserve">, вид права – </w:t>
      </w:r>
      <w:r w:rsidR="001424BD">
        <w:rPr>
          <w:rFonts w:ascii="Times New Roman" w:eastAsia="Times New Roman" w:hAnsi="Times New Roman"/>
          <w:szCs w:val="28"/>
        </w:rPr>
        <w:t>собственность</w:t>
      </w:r>
      <w:r w:rsidRPr="006D171A">
        <w:rPr>
          <w:rFonts w:ascii="Times New Roman" w:eastAsia="Times New Roman" w:hAnsi="Times New Roman"/>
          <w:szCs w:val="28"/>
        </w:rPr>
        <w:t>, категория земель – земли населенных пунктов</w:t>
      </w:r>
      <w:r>
        <w:rPr>
          <w:rFonts w:ascii="Times New Roman" w:eastAsia="Times New Roman" w:hAnsi="Times New Roman"/>
          <w:szCs w:val="28"/>
        </w:rPr>
        <w:t>.</w:t>
      </w:r>
    </w:p>
    <w:p w14:paraId="5B6E004B" w14:textId="5C093E40" w:rsidR="00567781" w:rsidRDefault="00567781" w:rsidP="00423503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567781">
        <w:rPr>
          <w:rFonts w:ascii="Times New Roman" w:eastAsia="Times New Roman" w:hAnsi="Times New Roman"/>
          <w:szCs w:val="28"/>
        </w:rPr>
        <w:t>Ознакомиться со схемами расположения земельных участков можно в отделе по земельным отношениям администрации Кудымкарского муниципального округа Пермского края по адресу: 619000, Пермский край, г. Кудымкар, ул. Лихачева, 54, кабинет 2</w:t>
      </w:r>
      <w:r w:rsidR="00F43384">
        <w:rPr>
          <w:rFonts w:ascii="Times New Roman" w:eastAsia="Times New Roman" w:hAnsi="Times New Roman"/>
          <w:szCs w:val="28"/>
        </w:rPr>
        <w:t>19</w:t>
      </w:r>
      <w:r w:rsidRPr="00567781">
        <w:rPr>
          <w:rFonts w:ascii="Times New Roman" w:eastAsia="Times New Roman" w:hAnsi="Times New Roman"/>
          <w:szCs w:val="28"/>
        </w:rPr>
        <w:t>, вторник, среда, четверг с 9.00 до 13.00 и с 14.00 до 18.00.</w:t>
      </w:r>
    </w:p>
    <w:bookmarkEnd w:id="2"/>
    <w:bookmarkEnd w:id="3"/>
    <w:p w14:paraId="6008B02C" w14:textId="235D2E8F" w:rsidR="00936A74" w:rsidRPr="000936C8" w:rsidRDefault="00936A74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0936C8">
        <w:rPr>
          <w:rFonts w:ascii="Times New Roman" w:eastAsia="Times New Roman" w:hAnsi="Times New Roman"/>
          <w:szCs w:val="28"/>
        </w:rPr>
        <w:t xml:space="preserve">Заявления </w:t>
      </w:r>
      <w:r w:rsidR="00EE3FC1">
        <w:rPr>
          <w:rFonts w:ascii="Times New Roman" w:eastAsia="Times New Roman" w:hAnsi="Times New Roman"/>
          <w:szCs w:val="28"/>
        </w:rPr>
        <w:t xml:space="preserve">о намерении участвовать в аукционе </w:t>
      </w:r>
      <w:r w:rsidRPr="000936C8">
        <w:rPr>
          <w:rFonts w:ascii="Times New Roman" w:eastAsia="Times New Roman" w:hAnsi="Times New Roman"/>
          <w:szCs w:val="28"/>
        </w:rPr>
        <w:t xml:space="preserve">принимаются с </w:t>
      </w:r>
      <w:r w:rsidR="001424BD">
        <w:rPr>
          <w:rFonts w:ascii="Times New Roman" w:eastAsia="Times New Roman" w:hAnsi="Times New Roman"/>
          <w:szCs w:val="28"/>
        </w:rPr>
        <w:t>18</w:t>
      </w:r>
      <w:r w:rsidR="00976499">
        <w:rPr>
          <w:rFonts w:ascii="Times New Roman" w:eastAsia="Times New Roman" w:hAnsi="Times New Roman"/>
          <w:szCs w:val="28"/>
        </w:rPr>
        <w:t xml:space="preserve"> января 2024</w:t>
      </w:r>
      <w:r w:rsidR="006507A9">
        <w:rPr>
          <w:rFonts w:ascii="Times New Roman" w:eastAsia="Times New Roman" w:hAnsi="Times New Roman"/>
          <w:szCs w:val="28"/>
        </w:rPr>
        <w:t xml:space="preserve"> года</w:t>
      </w:r>
      <w:r w:rsidR="00A32F04" w:rsidRPr="00A32F04">
        <w:rPr>
          <w:rFonts w:ascii="Times New Roman" w:eastAsia="Times New Roman" w:hAnsi="Times New Roman"/>
          <w:szCs w:val="28"/>
        </w:rPr>
        <w:t xml:space="preserve"> </w:t>
      </w:r>
      <w:r w:rsidR="00A32F04">
        <w:rPr>
          <w:rFonts w:ascii="Times New Roman" w:eastAsia="Times New Roman" w:hAnsi="Times New Roman"/>
          <w:szCs w:val="28"/>
        </w:rPr>
        <w:t xml:space="preserve">по </w:t>
      </w:r>
      <w:r w:rsidR="00976499">
        <w:rPr>
          <w:rFonts w:ascii="Times New Roman" w:eastAsia="Times New Roman" w:hAnsi="Times New Roman"/>
          <w:szCs w:val="28"/>
        </w:rPr>
        <w:t>1</w:t>
      </w:r>
      <w:r w:rsidR="001424BD">
        <w:rPr>
          <w:rFonts w:ascii="Times New Roman" w:eastAsia="Times New Roman" w:hAnsi="Times New Roman"/>
          <w:szCs w:val="28"/>
        </w:rPr>
        <w:t>6</w:t>
      </w:r>
      <w:r w:rsidR="00976499">
        <w:rPr>
          <w:rFonts w:ascii="Times New Roman" w:eastAsia="Times New Roman" w:hAnsi="Times New Roman"/>
          <w:szCs w:val="28"/>
        </w:rPr>
        <w:t xml:space="preserve"> февраля</w:t>
      </w:r>
      <w:r w:rsidR="00A32F04">
        <w:rPr>
          <w:rFonts w:ascii="Times New Roman" w:eastAsia="Times New Roman" w:hAnsi="Times New Roman"/>
          <w:szCs w:val="28"/>
        </w:rPr>
        <w:t xml:space="preserve"> 202</w:t>
      </w:r>
      <w:r w:rsidR="00B356D3">
        <w:rPr>
          <w:rFonts w:ascii="Times New Roman" w:eastAsia="Times New Roman" w:hAnsi="Times New Roman"/>
          <w:szCs w:val="28"/>
        </w:rPr>
        <w:t>4</w:t>
      </w:r>
      <w:r w:rsidR="00A32F04">
        <w:rPr>
          <w:rFonts w:ascii="Times New Roman" w:eastAsia="Times New Roman" w:hAnsi="Times New Roman"/>
          <w:szCs w:val="28"/>
        </w:rPr>
        <w:t xml:space="preserve"> года</w:t>
      </w:r>
      <w:r w:rsidR="006766D6">
        <w:rPr>
          <w:rFonts w:ascii="Times New Roman" w:eastAsia="Times New Roman" w:hAnsi="Times New Roman"/>
          <w:szCs w:val="28"/>
        </w:rPr>
        <w:t xml:space="preserve"> включительно</w:t>
      </w:r>
      <w:r w:rsidRPr="000936C8">
        <w:rPr>
          <w:rFonts w:ascii="Times New Roman" w:eastAsia="Times New Roman" w:hAnsi="Times New Roman"/>
          <w:szCs w:val="28"/>
        </w:rPr>
        <w:t xml:space="preserve">. Адрес для подачи заявлений: г. Кудымкар, ул. Лихачева, д.54, </w:t>
      </w:r>
      <w:proofErr w:type="spellStart"/>
      <w:r w:rsidRPr="000936C8">
        <w:rPr>
          <w:rFonts w:ascii="Times New Roman" w:eastAsia="Times New Roman" w:hAnsi="Times New Roman"/>
          <w:szCs w:val="28"/>
        </w:rPr>
        <w:t>каб</w:t>
      </w:r>
      <w:proofErr w:type="spellEnd"/>
      <w:r w:rsidRPr="000936C8">
        <w:rPr>
          <w:rFonts w:ascii="Times New Roman" w:eastAsia="Times New Roman" w:hAnsi="Times New Roman"/>
          <w:szCs w:val="28"/>
        </w:rPr>
        <w:t>. 213. Телефон для справок 4-</w:t>
      </w:r>
      <w:r w:rsidR="00050F7B">
        <w:rPr>
          <w:rFonts w:ascii="Times New Roman" w:eastAsia="Times New Roman" w:hAnsi="Times New Roman"/>
          <w:szCs w:val="28"/>
        </w:rPr>
        <w:t>52</w:t>
      </w:r>
      <w:r>
        <w:rPr>
          <w:rFonts w:ascii="Times New Roman" w:eastAsia="Times New Roman" w:hAnsi="Times New Roman"/>
          <w:szCs w:val="28"/>
        </w:rPr>
        <w:t>-</w:t>
      </w:r>
      <w:r w:rsidR="00050F7B">
        <w:rPr>
          <w:rFonts w:ascii="Times New Roman" w:eastAsia="Times New Roman" w:hAnsi="Times New Roman"/>
          <w:szCs w:val="28"/>
        </w:rPr>
        <w:t>4</w:t>
      </w:r>
      <w:r>
        <w:rPr>
          <w:rFonts w:ascii="Times New Roman" w:eastAsia="Times New Roman" w:hAnsi="Times New Roman"/>
          <w:szCs w:val="28"/>
        </w:rPr>
        <w:t>6.</w:t>
      </w:r>
      <w:r w:rsidR="00B9664A">
        <w:rPr>
          <w:rFonts w:ascii="Times New Roman" w:eastAsia="Times New Roman" w:hAnsi="Times New Roman"/>
          <w:szCs w:val="28"/>
        </w:rPr>
        <w:t xml:space="preserve"> Заявлени</w:t>
      </w:r>
      <w:r w:rsidR="00AB2C77">
        <w:rPr>
          <w:rFonts w:ascii="Times New Roman" w:eastAsia="Times New Roman" w:hAnsi="Times New Roman"/>
          <w:szCs w:val="28"/>
        </w:rPr>
        <w:t>я</w:t>
      </w:r>
      <w:r w:rsidR="006E3924">
        <w:rPr>
          <w:rFonts w:ascii="Times New Roman" w:eastAsia="Times New Roman" w:hAnsi="Times New Roman"/>
          <w:szCs w:val="28"/>
        </w:rPr>
        <w:t xml:space="preserve"> принимаются</w:t>
      </w:r>
      <w:r w:rsidR="00B9664A">
        <w:rPr>
          <w:rFonts w:ascii="Times New Roman" w:eastAsia="Times New Roman" w:hAnsi="Times New Roman"/>
          <w:szCs w:val="28"/>
        </w:rPr>
        <w:t xml:space="preserve"> в письменном виде на бумажном носителе</w:t>
      </w:r>
      <w:r w:rsidR="00E12141">
        <w:rPr>
          <w:rFonts w:ascii="Times New Roman" w:eastAsia="Times New Roman" w:hAnsi="Times New Roman"/>
          <w:szCs w:val="28"/>
        </w:rPr>
        <w:t>.</w:t>
      </w:r>
    </w:p>
    <w:p w14:paraId="485B75AE" w14:textId="77777777" w:rsidR="00936A74" w:rsidRDefault="00936A74" w:rsidP="00936A74">
      <w:pPr>
        <w:tabs>
          <w:tab w:val="left" w:pos="720"/>
          <w:tab w:val="right" w:pos="9922"/>
        </w:tabs>
        <w:jc w:val="both"/>
        <w:rPr>
          <w:rFonts w:ascii="Times New Roman" w:hAnsi="Times New Roman"/>
          <w:szCs w:val="28"/>
        </w:rPr>
      </w:pPr>
    </w:p>
    <w:p w14:paraId="77BE6B0D" w14:textId="77777777" w:rsidR="00933531" w:rsidRDefault="00933531"/>
    <w:sectPr w:rsidR="00933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A74"/>
    <w:rsid w:val="00015F81"/>
    <w:rsid w:val="000260ED"/>
    <w:rsid w:val="00030381"/>
    <w:rsid w:val="000502AE"/>
    <w:rsid w:val="00050F7B"/>
    <w:rsid w:val="000758AA"/>
    <w:rsid w:val="00081E47"/>
    <w:rsid w:val="00092A54"/>
    <w:rsid w:val="000A6B6D"/>
    <w:rsid w:val="00111DB7"/>
    <w:rsid w:val="001424BD"/>
    <w:rsid w:val="001523A3"/>
    <w:rsid w:val="00190C5D"/>
    <w:rsid w:val="001B208F"/>
    <w:rsid w:val="001B58AE"/>
    <w:rsid w:val="001B7907"/>
    <w:rsid w:val="001E5A56"/>
    <w:rsid w:val="001F3FF3"/>
    <w:rsid w:val="0020448C"/>
    <w:rsid w:val="002121C8"/>
    <w:rsid w:val="00254021"/>
    <w:rsid w:val="00264B44"/>
    <w:rsid w:val="00264CF4"/>
    <w:rsid w:val="002C0A3E"/>
    <w:rsid w:val="002F4BB8"/>
    <w:rsid w:val="00306EC0"/>
    <w:rsid w:val="0031132B"/>
    <w:rsid w:val="0032786F"/>
    <w:rsid w:val="0033055E"/>
    <w:rsid w:val="003C2987"/>
    <w:rsid w:val="003E3081"/>
    <w:rsid w:val="0040117A"/>
    <w:rsid w:val="00422D83"/>
    <w:rsid w:val="00423503"/>
    <w:rsid w:val="004412AE"/>
    <w:rsid w:val="00466440"/>
    <w:rsid w:val="004D078A"/>
    <w:rsid w:val="00557002"/>
    <w:rsid w:val="00567781"/>
    <w:rsid w:val="005A1E42"/>
    <w:rsid w:val="00611CC2"/>
    <w:rsid w:val="0064783F"/>
    <w:rsid w:val="006507A9"/>
    <w:rsid w:val="006628DB"/>
    <w:rsid w:val="006766D6"/>
    <w:rsid w:val="00683E2A"/>
    <w:rsid w:val="006A2D79"/>
    <w:rsid w:val="006D171A"/>
    <w:rsid w:val="006E3924"/>
    <w:rsid w:val="007763B8"/>
    <w:rsid w:val="00780067"/>
    <w:rsid w:val="00782F0C"/>
    <w:rsid w:val="007845CE"/>
    <w:rsid w:val="007E0506"/>
    <w:rsid w:val="007F1123"/>
    <w:rsid w:val="008006BD"/>
    <w:rsid w:val="00803879"/>
    <w:rsid w:val="008169C9"/>
    <w:rsid w:val="0083074E"/>
    <w:rsid w:val="008423FC"/>
    <w:rsid w:val="0084469C"/>
    <w:rsid w:val="00847A9B"/>
    <w:rsid w:val="00854D0F"/>
    <w:rsid w:val="008A1586"/>
    <w:rsid w:val="008B691F"/>
    <w:rsid w:val="00933531"/>
    <w:rsid w:val="00936A74"/>
    <w:rsid w:val="009715C9"/>
    <w:rsid w:val="00976499"/>
    <w:rsid w:val="00980398"/>
    <w:rsid w:val="009B36F1"/>
    <w:rsid w:val="009F35C3"/>
    <w:rsid w:val="00A01AD8"/>
    <w:rsid w:val="00A14421"/>
    <w:rsid w:val="00A32F04"/>
    <w:rsid w:val="00A41733"/>
    <w:rsid w:val="00A67F74"/>
    <w:rsid w:val="00A93402"/>
    <w:rsid w:val="00AA616F"/>
    <w:rsid w:val="00AB2C77"/>
    <w:rsid w:val="00AE2800"/>
    <w:rsid w:val="00AE608A"/>
    <w:rsid w:val="00B12E9F"/>
    <w:rsid w:val="00B356D3"/>
    <w:rsid w:val="00B9664A"/>
    <w:rsid w:val="00BD0D86"/>
    <w:rsid w:val="00C320EE"/>
    <w:rsid w:val="00C40F7F"/>
    <w:rsid w:val="00C42587"/>
    <w:rsid w:val="00C613E2"/>
    <w:rsid w:val="00C81509"/>
    <w:rsid w:val="00C82AAB"/>
    <w:rsid w:val="00C85D21"/>
    <w:rsid w:val="00C91392"/>
    <w:rsid w:val="00CB21CD"/>
    <w:rsid w:val="00CF0C03"/>
    <w:rsid w:val="00D03BA8"/>
    <w:rsid w:val="00D23E46"/>
    <w:rsid w:val="00D4135D"/>
    <w:rsid w:val="00D5103F"/>
    <w:rsid w:val="00D62A4A"/>
    <w:rsid w:val="00D666D9"/>
    <w:rsid w:val="00DC0016"/>
    <w:rsid w:val="00DC19C6"/>
    <w:rsid w:val="00DC509F"/>
    <w:rsid w:val="00DF3919"/>
    <w:rsid w:val="00E0474C"/>
    <w:rsid w:val="00E12141"/>
    <w:rsid w:val="00E249B8"/>
    <w:rsid w:val="00E32F68"/>
    <w:rsid w:val="00E656D9"/>
    <w:rsid w:val="00E830A7"/>
    <w:rsid w:val="00E855DF"/>
    <w:rsid w:val="00EA3007"/>
    <w:rsid w:val="00EE3FC1"/>
    <w:rsid w:val="00EF0267"/>
    <w:rsid w:val="00F03F1E"/>
    <w:rsid w:val="00F109E1"/>
    <w:rsid w:val="00F15C8F"/>
    <w:rsid w:val="00F23CF9"/>
    <w:rsid w:val="00F258D9"/>
    <w:rsid w:val="00F30C7C"/>
    <w:rsid w:val="00F36BEB"/>
    <w:rsid w:val="00F43384"/>
    <w:rsid w:val="00F61B83"/>
    <w:rsid w:val="00FC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B029B"/>
  <w15:docId w15:val="{24899D4D-8319-4EE1-841B-C5736F5E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A74"/>
    <w:pPr>
      <w:spacing w:after="0" w:line="240" w:lineRule="auto"/>
    </w:pPr>
    <w:rPr>
      <w:rFonts w:ascii="Tahoma" w:eastAsia="Tahoma" w:hAnsi="Tahoma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Matrix</dc:creator>
  <cp:lastModifiedBy>User</cp:lastModifiedBy>
  <cp:revision>2</cp:revision>
  <cp:lastPrinted>2023-08-04T07:27:00Z</cp:lastPrinted>
  <dcterms:created xsi:type="dcterms:W3CDTF">2024-01-17T14:17:00Z</dcterms:created>
  <dcterms:modified xsi:type="dcterms:W3CDTF">2024-01-17T14:17:00Z</dcterms:modified>
</cp:coreProperties>
</file>